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00" w:line="276" w:lineRule="auto"/>
        <w:rPr>
          <w:rFonts w:ascii="Calibri" w:cs="Calibri" w:eastAsia="Calibri" w:hAnsi="Calibri"/>
          <w:i w:val="1"/>
        </w:rPr>
      </w:pPr>
      <w:r w:rsidDel="00000000" w:rsidR="00000000" w:rsidRPr="00000000">
        <w:rPr>
          <w:rFonts w:ascii="Calibri" w:cs="Calibri" w:eastAsia="Calibri" w:hAnsi="Calibri"/>
          <w:i w:val="1"/>
          <w:rtl w:val="0"/>
        </w:rPr>
        <w:t xml:space="preserve">Model Declaration of Free Sale. The following text can be integrated and modified with further details  depending on market requests, with the exception of the term DECLARES (which is essential to the document and cannot be replaced with CERTIFIES).</w:t>
      </w:r>
    </w:p>
    <w:p w:rsidR="00000000" w:rsidDel="00000000" w:rsidP="00000000" w:rsidRDefault="00000000" w:rsidRPr="00000000" w14:paraId="00000002">
      <w:pPr>
        <w:spacing w:after="200" w:line="276" w:lineRule="auto"/>
        <w:rPr>
          <w:rFonts w:ascii="Calibri" w:cs="Calibri" w:eastAsia="Calibri" w:hAnsi="Calibri"/>
        </w:rPr>
      </w:pPr>
      <w:r w:rsidDel="00000000" w:rsidR="00000000" w:rsidRPr="00000000">
        <w:rPr>
          <w:rFonts w:ascii="Calibri" w:cs="Calibri" w:eastAsia="Calibri" w:hAnsi="Calibri"/>
          <w:i w:val="1"/>
          <w:rtl w:val="0"/>
        </w:rPr>
        <w:t xml:space="preserve">The text can be translated into Italian, French, and Spanish.</w:t>
      </w:r>
      <w:r w:rsidDel="00000000" w:rsidR="00000000" w:rsidRPr="00000000">
        <w:rPr>
          <w:rtl w:val="0"/>
        </w:rPr>
      </w:r>
    </w:p>
    <w:p w:rsidR="00000000" w:rsidDel="00000000" w:rsidP="00000000" w:rsidRDefault="00000000" w:rsidRPr="00000000" w14:paraId="00000003">
      <w:pPr>
        <w:spacing w:after="200" w:line="276"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(On business letterhead)</w:t>
      </w:r>
    </w:p>
    <w:p w:rsidR="00000000" w:rsidDel="00000000" w:rsidP="00000000" w:rsidRDefault="00000000" w:rsidRPr="00000000" w14:paraId="00000004">
      <w:pPr>
        <w:spacing w:after="20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20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DECLARATION</w:t>
      </w:r>
    </w:p>
    <w:p w:rsidR="00000000" w:rsidDel="00000000" w:rsidP="00000000" w:rsidRDefault="00000000" w:rsidRPr="00000000" w14:paraId="00000006">
      <w:pPr>
        <w:spacing w:after="20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undersigned…………………………………………………………………….. legal representative of the business …………………………...…….................................., headquartered in …………………………, …………..…………………………................. registered with the Business Register of this Chamber of Commerce via number ………………… since …………., holder of the mechanographic code n. ………………... to import/ export goods,  and working as “…………………………………”, on the basis of  the declarations and documents submitted by the business itself,</w:t>
      </w:r>
    </w:p>
    <w:p w:rsidR="00000000" w:rsidDel="00000000" w:rsidP="00000000" w:rsidRDefault="00000000" w:rsidRPr="00000000" w14:paraId="00000008">
      <w:pPr>
        <w:spacing w:after="20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DECLARES</w:t>
      </w:r>
    </w:p>
    <w:p w:rsidR="00000000" w:rsidDel="00000000" w:rsidP="00000000" w:rsidRDefault="00000000" w:rsidRPr="00000000" w14:paraId="00000009">
      <w:pPr>
        <w:spacing w:after="20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(please note that “</w:t>
      </w:r>
      <w:r w:rsidDel="00000000" w:rsidR="00000000" w:rsidRPr="00000000">
        <w:rPr>
          <w:rFonts w:ascii="Times New Roman" w:cs="Times New Roman" w:eastAsia="Times New Roman" w:hAnsi="Times New Roman"/>
          <w:rtl w:val="0"/>
        </w:rPr>
        <w:t xml:space="preserve">declares</w:t>
      </w:r>
      <w:r w:rsidDel="00000000" w:rsidR="00000000" w:rsidRPr="00000000">
        <w:rPr>
          <w:rFonts w:ascii="Times New Roman" w:cs="Times New Roman" w:eastAsia="Times New Roman" w:hAnsi="Times New Roman"/>
          <w:i w:val="1"/>
          <w:rtl w:val="0"/>
        </w:rPr>
        <w:t xml:space="preserve">” cannot be replaced with “</w:t>
      </w:r>
      <w:r w:rsidDel="00000000" w:rsidR="00000000" w:rsidRPr="00000000">
        <w:rPr>
          <w:rFonts w:ascii="Times New Roman" w:cs="Times New Roman" w:eastAsia="Times New Roman" w:hAnsi="Times New Roman"/>
          <w:rtl w:val="0"/>
        </w:rPr>
        <w:t xml:space="preserve">certifies</w:t>
      </w:r>
      <w:r w:rsidDel="00000000" w:rsidR="00000000" w:rsidRPr="00000000">
        <w:rPr>
          <w:rFonts w:ascii="Times New Roman" w:cs="Times New Roman" w:eastAsia="Times New Roman" w:hAnsi="Times New Roman"/>
          <w:i w:val="1"/>
          <w:rtl w:val="0"/>
        </w:rPr>
        <w:t xml:space="preserve">”)</w:t>
      </w:r>
      <w:r w:rsidDel="00000000" w:rsidR="00000000" w:rsidRPr="00000000">
        <w:rPr>
          <w:rtl w:val="0"/>
        </w:rPr>
      </w:r>
    </w:p>
    <w:p w:rsidR="00000000" w:rsidDel="00000000" w:rsidP="00000000" w:rsidRDefault="00000000" w:rsidRPr="00000000" w14:paraId="0000000A">
      <w:pPr>
        <w:spacing w:after="20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the aforementioned business freely sells and  markets the following products in Italy and/or EU:</w:t>
      </w:r>
    </w:p>
    <w:p w:rsidR="00000000" w:rsidDel="00000000" w:rsidP="00000000" w:rsidRDefault="00000000" w:rsidRPr="00000000" w14:paraId="0000000C">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p w:rsidR="00000000" w:rsidDel="00000000" w:rsidP="00000000" w:rsidRDefault="00000000" w:rsidRPr="00000000" w14:paraId="00000012">
      <w:pPr>
        <w:spacing w:after="20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200" w:line="276" w:lineRule="auto"/>
        <w:rPr>
          <w:rFonts w:ascii="Calibri" w:cs="Calibri" w:eastAsia="Calibri" w:hAnsi="Calibri"/>
          <w:smallCaps w:val="1"/>
        </w:rPr>
      </w:pPr>
      <w:r w:rsidDel="00000000" w:rsidR="00000000" w:rsidRPr="00000000">
        <w:rPr>
          <w:rFonts w:ascii="Calibri" w:cs="Calibri" w:eastAsia="Calibri" w:hAnsi="Calibri"/>
          <w:smallCaps w:val="1"/>
          <w:rtl w:val="0"/>
        </w:rPr>
        <w:t xml:space="preserve">NAME AND POSITION HELD</w:t>
      </w:r>
    </w:p>
    <w:p w:rsidR="00000000" w:rsidDel="00000000" w:rsidP="00000000" w:rsidRDefault="00000000" w:rsidRPr="00000000" w14:paraId="00000014">
      <w:pPr>
        <w:spacing w:after="200" w:line="276" w:lineRule="auto"/>
        <w:rPr>
          <w:rFonts w:ascii="Calibri" w:cs="Calibri" w:eastAsia="Calibri" w:hAnsi="Calibri"/>
        </w:rPr>
      </w:pPr>
      <w:r w:rsidDel="00000000" w:rsidR="00000000" w:rsidRPr="00000000">
        <w:rPr>
          <w:rFonts w:ascii="Calibri" w:cs="Calibri" w:eastAsia="Calibri" w:hAnsi="Calibri"/>
          <w:smallCaps w:val="1"/>
          <w:rtl w:val="0"/>
        </w:rPr>
        <w:t xml:space="preserve">SIGNATURE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