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9F7C" w14:textId="77777777" w:rsidR="00946CDE" w:rsidRPr="00A54480" w:rsidRDefault="00946CDE" w:rsidP="008900CA">
      <w:pPr>
        <w:spacing w:after="60"/>
        <w:jc w:val="center"/>
        <w:outlineLvl w:val="1"/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</w:pPr>
      <w:bookmarkStart w:id="0" w:name="_Toc482286079"/>
      <w:bookmarkStart w:id="1" w:name="_Toc488316395"/>
      <w:r w:rsidRPr="00A54480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>DICHIARAZIONE SOSTITUTIVA DELL’ATTO DI NOTORIETÀ PER SOGGETTI CHE NON HANNO POSIZIONE INPS/INAIL</w:t>
      </w:r>
      <w:bookmarkEnd w:id="0"/>
      <w:bookmarkEnd w:id="1"/>
    </w:p>
    <w:p w14:paraId="67C9375B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color w:val="000000" w:themeColor="text1"/>
          <w:lang w:val="en-GB"/>
        </w:rPr>
      </w:pPr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 xml:space="preserve">(Art. 47 D.P.R. 28 </w:t>
      </w:r>
      <w:proofErr w:type="spellStart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>dicembre</w:t>
      </w:r>
      <w:proofErr w:type="spellEnd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 xml:space="preserve"> 2000, n. 445)</w:t>
      </w:r>
    </w:p>
    <w:p w14:paraId="2D5D79B3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lang w:val="en-GB"/>
        </w:rPr>
      </w:pPr>
    </w:p>
    <w:p w14:paraId="7612811F" w14:textId="77777777" w:rsidR="00946CDE" w:rsidRPr="00A54480" w:rsidRDefault="00946CDE" w:rsidP="00946CDE">
      <w:pPr>
        <w:spacing w:after="60"/>
        <w:jc w:val="both"/>
        <w:rPr>
          <w:rFonts w:ascii="Arial" w:eastAsia="Times New Roman" w:hAnsi="Arial" w:cs="Arial"/>
          <w:i w:val="0"/>
          <w:lang w:val="en-GB"/>
        </w:rPr>
      </w:pPr>
    </w:p>
    <w:p w14:paraId="3EF06BD6" w14:textId="77777777" w:rsidR="00946CDE" w:rsidRPr="00A54480" w:rsidRDefault="00946CDE" w:rsidP="00C9524C">
      <w:pPr>
        <w:spacing w:after="60"/>
        <w:jc w:val="center"/>
        <w:rPr>
          <w:rFonts w:ascii="Arial" w:hAnsi="Arial" w:cs="Arial"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Cs/>
          <w:i w:val="0"/>
          <w:color w:val="000000" w:themeColor="text1"/>
          <w:lang w:eastAsia="en-US"/>
        </w:rPr>
        <w:t>AI FINI DELLA VERIFICA DELLA REGOLARITÀ CONTRIBUTIVA</w:t>
      </w:r>
    </w:p>
    <w:p w14:paraId="2865C809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63B7CC32" w14:textId="77777777" w:rsidR="00946CDE" w:rsidRPr="00A54480" w:rsidRDefault="00946CDE" w:rsidP="005B2CF5">
      <w:pPr>
        <w:spacing w:after="60"/>
        <w:rPr>
          <w:rFonts w:ascii="Arial" w:hAnsi="Arial" w:cs="Arial"/>
          <w:i w:val="0"/>
          <w:color w:val="000000" w:themeColor="text1"/>
          <w:lang w:eastAsia="en-US"/>
        </w:rPr>
      </w:pPr>
    </w:p>
    <w:p w14:paraId="1D218C95" w14:textId="06C652B2" w:rsidR="00B35B9E" w:rsidRDefault="00946CDE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>Il</w:t>
      </w:r>
      <w:r w:rsidR="008D1EA0">
        <w:rPr>
          <w:rFonts w:ascii="Arial" w:hAnsi="Arial" w:cs="Arial"/>
          <w:i w:val="0"/>
          <w:color w:val="000000" w:themeColor="text1"/>
          <w:lang w:eastAsia="en-US"/>
        </w:rPr>
        <w:t>/La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 sottoscritto</w:t>
      </w:r>
      <w:r w:rsidR="008D1EA0">
        <w:rPr>
          <w:rFonts w:ascii="Arial" w:hAnsi="Arial" w:cs="Arial"/>
          <w:i w:val="0"/>
          <w:color w:val="000000" w:themeColor="text1"/>
          <w:lang w:eastAsia="en-US"/>
        </w:rPr>
        <w:t>/a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 ……………………………… in qualità di ………………… (titolare/legale rappr</w:t>
      </w:r>
      <w:r w:rsidR="008F3DE6">
        <w:rPr>
          <w:rFonts w:ascii="Arial" w:hAnsi="Arial" w:cs="Arial"/>
          <w:i w:val="0"/>
          <w:color w:val="000000" w:themeColor="text1"/>
          <w:lang w:eastAsia="en-US"/>
        </w:rPr>
        <w:t>esentante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) </w:t>
      </w:r>
      <w:r w:rsidR="000C054F">
        <w:rPr>
          <w:rFonts w:ascii="Arial" w:hAnsi="Arial" w:cs="Arial"/>
          <w:i w:val="0"/>
          <w:color w:val="000000" w:themeColor="text1"/>
          <w:lang w:eastAsia="en-US"/>
        </w:rPr>
        <w:t>dell’impr</w:t>
      </w:r>
      <w:r w:rsidR="00C9524C">
        <w:rPr>
          <w:rFonts w:ascii="Arial" w:hAnsi="Arial" w:cs="Arial"/>
          <w:i w:val="0"/>
          <w:color w:val="000000" w:themeColor="text1"/>
          <w:lang w:eastAsia="en-US"/>
        </w:rPr>
        <w:t>e</w:t>
      </w:r>
      <w:r w:rsidR="000C054F">
        <w:rPr>
          <w:rFonts w:ascii="Arial" w:hAnsi="Arial" w:cs="Arial"/>
          <w:i w:val="0"/>
          <w:color w:val="000000" w:themeColor="text1"/>
          <w:lang w:eastAsia="en-US"/>
        </w:rPr>
        <w:t>sa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………………………………… …………………………...</w:t>
      </w:r>
      <w:r w:rsid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proofErr w:type="spellStart"/>
      <w:r w:rsidRPr="00A54480">
        <w:rPr>
          <w:rFonts w:ascii="Arial" w:hAnsi="Arial" w:cs="Arial"/>
          <w:i w:val="0"/>
          <w:color w:val="000000" w:themeColor="text1"/>
          <w:lang w:eastAsia="en-US"/>
        </w:rPr>
        <w:t>Cod.Fisc</w:t>
      </w:r>
      <w:proofErr w:type="spellEnd"/>
      <w:r w:rsidRPr="00A54480">
        <w:rPr>
          <w:rFonts w:ascii="Arial" w:hAnsi="Arial" w:cs="Arial"/>
          <w:i w:val="0"/>
          <w:color w:val="000000" w:themeColor="text1"/>
          <w:lang w:eastAsia="en-US"/>
        </w:rPr>
        <w:t>. …………………………..…… P.IVA ……………………………………………</w:t>
      </w:r>
      <w:r w:rsid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</w:p>
    <w:p w14:paraId="2B1AF19E" w14:textId="77777777" w:rsidR="00FA17B0" w:rsidRDefault="00FA17B0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</w:p>
    <w:p w14:paraId="43B40ACC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i w:val="0"/>
          <w:color w:val="000000" w:themeColor="text1"/>
          <w:lang w:eastAsia="en-US"/>
        </w:rPr>
        <w:t>consapevole delle sanzioni penali richiamate dall’art. 76 del D.P.R. n. 445/2000 in caso di dichiarazioni mendaci e di formazione o uso di atti falsi, a tal fine</w:t>
      </w:r>
    </w:p>
    <w:p w14:paraId="6D0F0A20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FF0000"/>
          <w:lang w:eastAsia="en-US"/>
        </w:rPr>
      </w:pPr>
    </w:p>
    <w:p w14:paraId="75045B8B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>DICHIARA</w:t>
      </w:r>
    </w:p>
    <w:p w14:paraId="4338CF51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75763EF3" w14:textId="77777777" w:rsidR="00946CDE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di essere ai fini del non obbligo assicurativo </w:t>
      </w: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 xml:space="preserve">INAIL 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(barrare la casella d’interesse):</w:t>
      </w:r>
    </w:p>
    <w:p w14:paraId="5459D907" w14:textId="77777777" w:rsidR="00C9524C" w:rsidRPr="00A54480" w:rsidRDefault="00C9524C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15E7B8FD" w14:textId="77777777" w:rsidR="00946CDE" w:rsidRPr="00C9524C" w:rsidRDefault="000B5795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hAnsi="Arial" w:cs="Arial"/>
          <w:i w:val="0"/>
          <w:color w:val="000000" w:themeColor="text1"/>
          <w:lang w:eastAsia="en-US"/>
        </w:rPr>
        <w:t xml:space="preserve">titolare impresa </w:t>
      </w:r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senza ausilio di dipendenti, familiari e collaboratori a vario titolo (parasubordinati, co.co.co., co.co.pro, </w:t>
      </w:r>
      <w:proofErr w:type="gramStart"/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>mini co.co.co.</w:t>
      </w:r>
      <w:proofErr w:type="gramEnd"/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75B07469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titolare agricolo che non esercita lavorazioni meccanico-agricole per conto terzi (trebbiatura, </w:t>
      </w:r>
      <w:proofErr w:type="spellStart"/>
      <w:r w:rsidRPr="00C9524C">
        <w:rPr>
          <w:rFonts w:ascii="Arial" w:hAnsi="Arial" w:cs="Arial"/>
          <w:i w:val="0"/>
          <w:color w:val="000000" w:themeColor="text1"/>
          <w:lang w:eastAsia="en-US"/>
        </w:rPr>
        <w:t>mietitrebbiatura</w:t>
      </w:r>
      <w:proofErr w:type="spellEnd"/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 ecc.)</w:t>
      </w:r>
    </w:p>
    <w:p w14:paraId="0D6ECA52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agente di commercio che svolge attività in forma autonoma e non societaria senza ausilio di dipendenti, familiari e collaboratori a vario titolo (parasubordinati, co.co.co., co.co.pro, </w:t>
      </w:r>
      <w:proofErr w:type="gramStart"/>
      <w:r w:rsidRPr="00C9524C">
        <w:rPr>
          <w:rFonts w:ascii="Arial" w:hAnsi="Arial" w:cs="Arial"/>
          <w:i w:val="0"/>
          <w:color w:val="000000" w:themeColor="text1"/>
          <w:lang w:eastAsia="en-US"/>
        </w:rPr>
        <w:t>mini co.co.co.</w:t>
      </w:r>
      <w:proofErr w:type="gramEnd"/>
      <w:r w:rsidRPr="00C9524C">
        <w:rPr>
          <w:rFonts w:ascii="Arial" w:hAnsi="Arial" w:cs="Arial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6E546E19" w14:textId="366F2503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libero professionista iscritto all’ordine che versa i contributi alla cassa di riferimento senza ausilio di dipendenti, familiari e collaboratori a vario titolo (parasubordinati, co.co.co., co.co.pro, </w:t>
      </w:r>
      <w:proofErr w:type="gramStart"/>
      <w:r w:rsidRPr="00C9524C">
        <w:rPr>
          <w:rFonts w:ascii="Arial" w:hAnsi="Arial" w:cs="Arial"/>
          <w:i w:val="0"/>
          <w:color w:val="000000" w:themeColor="text1"/>
          <w:lang w:eastAsia="en-US"/>
        </w:rPr>
        <w:t>mini</w:t>
      </w:r>
      <w:r w:rsidR="008F3DE6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r w:rsidRPr="00C9524C">
        <w:rPr>
          <w:rFonts w:ascii="Arial" w:hAnsi="Arial" w:cs="Arial"/>
          <w:i w:val="0"/>
          <w:color w:val="000000" w:themeColor="text1"/>
          <w:lang w:eastAsia="en-US"/>
        </w:rPr>
        <w:t>co.co.co.</w:t>
      </w:r>
      <w:proofErr w:type="gramEnd"/>
      <w:r w:rsidRPr="00C9524C">
        <w:rPr>
          <w:rFonts w:ascii="Arial" w:hAnsi="Arial" w:cs="Arial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3810ABC5" w14:textId="42C300A2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studio associato di Professionisti iscritti all’Albo (non soci lavoratori e soggetti alla dipendenza funzionale nei confronti della Società per il raggiungimento dei beni e dei fini societari)</w:t>
      </w:r>
    </w:p>
    <w:p w14:paraId="729A739D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lastRenderedPageBreak/>
        <w:t>altro (specificare) …………………………………………………………………………………</w:t>
      </w:r>
    </w:p>
    <w:p w14:paraId="2A524014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3071046D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>nonché di non essere soggetto agli obblighi assicurativi, non ricorrendovi i presupposti, previsti agli artt. 1 e 4 della Legge n. 1124 del 30/6/1965.</w:t>
      </w:r>
    </w:p>
    <w:p w14:paraId="7AC3962C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i w:val="0"/>
          <w:color w:val="FF0000"/>
          <w:lang w:eastAsia="en-US"/>
        </w:rPr>
      </w:pPr>
    </w:p>
    <w:p w14:paraId="3C650840" w14:textId="77777777" w:rsidR="00946CDE" w:rsidRPr="00A54480" w:rsidRDefault="00946CDE" w:rsidP="00946CDE">
      <w:pPr>
        <w:tabs>
          <w:tab w:val="left" w:pos="2998"/>
          <w:tab w:val="center" w:pos="4819"/>
        </w:tabs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>DICHIARA</w:t>
      </w:r>
    </w:p>
    <w:p w14:paraId="0AFA593E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413E58C5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ai fini del non obbligo di imposizione </w:t>
      </w: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 xml:space="preserve">INPS 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(barrare la casella d’interesse):</w:t>
      </w:r>
    </w:p>
    <w:p w14:paraId="0FE04EB8" w14:textId="77777777" w:rsidR="000B5795" w:rsidRPr="006C1160" w:rsidRDefault="000B5795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6C1160">
        <w:rPr>
          <w:rFonts w:ascii="Arial" w:hAnsi="Arial" w:cs="Arial"/>
          <w:i w:val="0"/>
          <w:color w:val="000000" w:themeColor="text1"/>
          <w:lang w:eastAsia="en-US"/>
        </w:rPr>
        <w:t>di essere titolare di impresa senza lavoratori dipendenti;</w:t>
      </w:r>
    </w:p>
    <w:p w14:paraId="2B389175" w14:textId="77777777" w:rsidR="00946CDE" w:rsidRPr="00C9524C" w:rsidRDefault="00C9524C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eastAsia="CourierNew" w:hAnsi="Arial" w:cs="Arial"/>
          <w:i w:val="0"/>
          <w:color w:val="000000" w:themeColor="text1"/>
          <w:lang w:eastAsia="en-US"/>
        </w:rPr>
        <w:t>d</w:t>
      </w:r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>i essere lavoratore dipendente con versamento della contribuzione a INPS/INPDAP/ENPALS (barrare gli enti non interessati)</w:t>
      </w:r>
    </w:p>
    <w:p w14:paraId="3430FA37" w14:textId="77777777" w:rsidR="00946CDE" w:rsidRPr="00C9524C" w:rsidRDefault="00946CDE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di versare la contribuzione alla seguente cassa Professionale…………………………………….</w:t>
      </w:r>
    </w:p>
    <w:p w14:paraId="55FBD91C" w14:textId="5C76585C" w:rsidR="00946CDE" w:rsidRPr="00C9524C" w:rsidRDefault="00946CDE" w:rsidP="00C9524C">
      <w:pPr>
        <w:pStyle w:val="Paragrafoelenco"/>
        <w:numPr>
          <w:ilvl w:val="0"/>
          <w:numId w:val="3"/>
        </w:numPr>
        <w:spacing w:after="60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altro (specificare)…………………………………………………………………………………</w:t>
      </w:r>
    </w:p>
    <w:p w14:paraId="39C4EBCD" w14:textId="77777777" w:rsidR="005B2CF5" w:rsidRDefault="005B2CF5" w:rsidP="00946CDE">
      <w:pPr>
        <w:spacing w:after="60"/>
        <w:ind w:left="3540" w:firstLine="708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45A067BA" w14:textId="77777777" w:rsidR="008F3DE6" w:rsidRDefault="008F3DE6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72C733EB" w14:textId="77777777" w:rsidR="008F3DE6" w:rsidRDefault="008F3DE6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5296EF23" w14:textId="4126B106" w:rsidR="00946CDE" w:rsidRPr="00A54480" w:rsidRDefault="005B2CF5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hAnsi="Arial" w:cs="Arial"/>
          <w:i w:val="0"/>
          <w:color w:val="000000" w:themeColor="text1"/>
          <w:lang w:eastAsia="en-US"/>
        </w:rPr>
        <w:t>Firma</w:t>
      </w:r>
      <w:r w:rsidR="00B35B9E">
        <w:rPr>
          <w:rFonts w:ascii="Arial" w:hAnsi="Arial" w:cs="Arial"/>
          <w:i w:val="0"/>
          <w:color w:val="000000" w:themeColor="text1"/>
          <w:lang w:eastAsia="en-US"/>
        </w:rPr>
        <w:t xml:space="preserve"> digitale</w:t>
      </w:r>
      <w:r w:rsidR="00DB1515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</w:p>
    <w:sectPr w:rsidR="00946CDE" w:rsidRPr="00A54480" w:rsidSect="0018566C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9C92C" w14:textId="77777777" w:rsidR="00465710" w:rsidRDefault="00465710" w:rsidP="00946CDE">
      <w:r>
        <w:separator/>
      </w:r>
    </w:p>
  </w:endnote>
  <w:endnote w:type="continuationSeparator" w:id="0">
    <w:p w14:paraId="4BCE313E" w14:textId="77777777" w:rsidR="00465710" w:rsidRDefault="00465710" w:rsidP="009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CAD2E" w14:textId="77777777" w:rsidR="00465710" w:rsidRDefault="00465710" w:rsidP="00946CDE">
      <w:r>
        <w:separator/>
      </w:r>
    </w:p>
  </w:footnote>
  <w:footnote w:type="continuationSeparator" w:id="0">
    <w:p w14:paraId="4C7F03CF" w14:textId="77777777" w:rsidR="00465710" w:rsidRDefault="00465710" w:rsidP="0094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D450" w14:textId="77777777" w:rsidR="00E67C74" w:rsidRDefault="00E67C74" w:rsidP="00E67C74">
    <w:pPr>
      <w:pStyle w:val="Intestazione"/>
      <w:tabs>
        <w:tab w:val="clear" w:pos="4819"/>
        <w:tab w:val="clear" w:pos="9638"/>
        <w:tab w:val="left" w:pos="5692"/>
      </w:tabs>
    </w:pPr>
  </w:p>
  <w:p w14:paraId="480CD14F" w14:textId="77777777" w:rsidR="00E67C74" w:rsidRPr="00E67C74" w:rsidRDefault="00E67C74" w:rsidP="00E67C74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3E21E00C" w14:textId="77777777" w:rsidR="00E67C74" w:rsidRPr="00E67C74" w:rsidRDefault="00E67C74" w:rsidP="00E67C74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lang w:bidi="it-IT"/>
      </w:rPr>
    </w:pPr>
  </w:p>
  <w:p w14:paraId="2717572B" w14:textId="77777777" w:rsidR="00E67C74" w:rsidRPr="00E67C74" w:rsidRDefault="00E67C74" w:rsidP="0018566C">
    <w:pPr>
      <w:pStyle w:val="Intestazione"/>
      <w:tabs>
        <w:tab w:val="clear" w:pos="4819"/>
        <w:tab w:val="clear" w:pos="9638"/>
        <w:tab w:val="left" w:pos="5692"/>
      </w:tabs>
      <w:rPr>
        <w:rFonts w:ascii="Times New Roman" w:eastAsia="Times New Roman" w:hAnsi="Times New Roman" w:cs="Times New Roman"/>
        <w:i w:val="0"/>
        <w:lang w:bidi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B7B9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3B8E7F36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646B5B3F" w14:textId="2891FEBB" w:rsidR="00061352" w:rsidRPr="00061352" w:rsidRDefault="00D476A7" w:rsidP="00061352">
    <w:pPr>
      <w:tabs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  <w:r w:rsidRPr="00D476A7">
      <w:rPr>
        <w:rFonts w:ascii="Times New Roman" w:eastAsia="Times New Roman" w:hAnsi="Times New Roman" w:cs="Times New Roman"/>
        <w:b/>
        <w:bCs/>
        <w:i w:val="0"/>
        <w:color w:val="FF0000"/>
        <w:sz w:val="36"/>
        <w:szCs w:val="36"/>
        <w:lang w:bidi="it-IT"/>
      </w:rPr>
      <w:t>Bando Certificazioni di sostenibilità per le imprese del settore turistico e degli eventi</w:t>
    </w:r>
    <w:r>
      <w:rPr>
        <w:rFonts w:ascii="Times New Roman" w:eastAsia="Times New Roman" w:hAnsi="Times New Roman" w:cs="Times New Roman"/>
        <w:b/>
        <w:bCs/>
        <w:i w:val="0"/>
        <w:color w:val="FF0000"/>
        <w:sz w:val="36"/>
        <w:szCs w:val="36"/>
        <w:lang w:bidi="it-IT"/>
      </w:rPr>
      <w:t xml:space="preserve"> 2023</w:t>
    </w:r>
  </w:p>
  <w:p w14:paraId="059872C1" w14:textId="77777777" w:rsidR="00061352" w:rsidRPr="00061352" w:rsidRDefault="00061352" w:rsidP="00061352">
    <w:pPr>
      <w:tabs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</w:p>
  <w:p w14:paraId="1080D345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</w:p>
  <w:p w14:paraId="3935B5E4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  <w:bookmarkStart w:id="2" w:name="_Hlk92191989"/>
    <w:r>
      <w:rPr>
        <w:noProof/>
      </w:rPr>
      <w:drawing>
        <wp:anchor distT="0" distB="0" distL="0" distR="0" simplePos="0" relativeHeight="251659264" behindDoc="1" locked="0" layoutInCell="1" allowOverlap="1" wp14:anchorId="7FC97712" wp14:editId="6EE9F994">
          <wp:simplePos x="0" y="0"/>
          <wp:positionH relativeFrom="page">
            <wp:posOffset>723900</wp:posOffset>
          </wp:positionH>
          <wp:positionV relativeFrom="page">
            <wp:posOffset>381000</wp:posOffset>
          </wp:positionV>
          <wp:extent cx="1548883" cy="495300"/>
          <wp:effectExtent l="0" t="0" r="0" b="0"/>
          <wp:wrapNone/>
          <wp:docPr id="3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52" cy="4958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i w:val="0"/>
        <w:lang w:bidi="it-IT"/>
      </w:rPr>
      <w:t>ALLEGATO C</w:t>
    </w:r>
  </w:p>
  <w:bookmarkEnd w:id="2"/>
  <w:p w14:paraId="746B1505" w14:textId="77777777" w:rsidR="0018566C" w:rsidRDefault="001856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4D41"/>
    <w:multiLevelType w:val="hybridMultilevel"/>
    <w:tmpl w:val="B8F28AAA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1688">
    <w:abstractNumId w:val="0"/>
  </w:num>
  <w:num w:numId="2" w16cid:durableId="885021807">
    <w:abstractNumId w:val="1"/>
  </w:num>
  <w:num w:numId="3" w16cid:durableId="848374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92"/>
    <w:rsid w:val="00061352"/>
    <w:rsid w:val="000B5795"/>
    <w:rsid w:val="000C054F"/>
    <w:rsid w:val="000C5E1C"/>
    <w:rsid w:val="000E1AC9"/>
    <w:rsid w:val="000F004A"/>
    <w:rsid w:val="001229DA"/>
    <w:rsid w:val="0018566C"/>
    <w:rsid w:val="001B143C"/>
    <w:rsid w:val="00213414"/>
    <w:rsid w:val="00251ADA"/>
    <w:rsid w:val="002D66BF"/>
    <w:rsid w:val="003644A7"/>
    <w:rsid w:val="00445503"/>
    <w:rsid w:val="00465710"/>
    <w:rsid w:val="004837C8"/>
    <w:rsid w:val="004E2C00"/>
    <w:rsid w:val="00535EAD"/>
    <w:rsid w:val="005B2CF5"/>
    <w:rsid w:val="006C1160"/>
    <w:rsid w:val="007F1EF7"/>
    <w:rsid w:val="008900CA"/>
    <w:rsid w:val="008A09C6"/>
    <w:rsid w:val="008C7C13"/>
    <w:rsid w:val="008D1EA0"/>
    <w:rsid w:val="008F3DE6"/>
    <w:rsid w:val="00946CDE"/>
    <w:rsid w:val="00993786"/>
    <w:rsid w:val="009A5F39"/>
    <w:rsid w:val="00A54480"/>
    <w:rsid w:val="00B23731"/>
    <w:rsid w:val="00B26BE2"/>
    <w:rsid w:val="00B35B9E"/>
    <w:rsid w:val="00BD2845"/>
    <w:rsid w:val="00C66157"/>
    <w:rsid w:val="00C9524C"/>
    <w:rsid w:val="00D379B5"/>
    <w:rsid w:val="00D476A7"/>
    <w:rsid w:val="00DB1515"/>
    <w:rsid w:val="00DE7492"/>
    <w:rsid w:val="00E23959"/>
    <w:rsid w:val="00E67C74"/>
    <w:rsid w:val="00EE5FD8"/>
    <w:rsid w:val="00FA17B0"/>
    <w:rsid w:val="00FC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7A393"/>
  <w15:docId w15:val="{F680A72B-AF0B-44C6-97D4-AEBBAC1D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CDE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46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4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480"/>
    <w:rPr>
      <w:rFonts w:ascii="Tahoma" w:eastAsia="Calibri" w:hAnsi="Tahoma" w:cs="Tahoma"/>
      <w:i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A17B0"/>
    <w:pPr>
      <w:ind w:left="720"/>
      <w:contextualSpacing/>
    </w:pPr>
  </w:style>
  <w:style w:type="paragraph" w:customStyle="1" w:styleId="Default">
    <w:name w:val="Default"/>
    <w:rsid w:val="000613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Flavio Gasparella</cp:lastModifiedBy>
  <cp:revision>4</cp:revision>
  <dcterms:created xsi:type="dcterms:W3CDTF">2023-05-08T14:38:00Z</dcterms:created>
  <dcterms:modified xsi:type="dcterms:W3CDTF">2023-05-10T11:12:00Z</dcterms:modified>
</cp:coreProperties>
</file>