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508CE" w14:textId="77777777" w:rsidR="00892C22" w:rsidRDefault="00892C22">
      <w:pPr>
        <w:pBdr>
          <w:top w:val="nil"/>
          <w:left w:val="nil"/>
          <w:bottom w:val="nil"/>
          <w:right w:val="nil"/>
          <w:between w:val="nil"/>
        </w:pBdr>
        <w:rPr>
          <w:rFonts w:ascii="Calibri" w:eastAsia="Calibri" w:hAnsi="Calibri" w:cs="Calibri"/>
          <w:b/>
          <w:color w:val="548DD4"/>
          <w:sz w:val="28"/>
          <w:szCs w:val="28"/>
        </w:rPr>
      </w:pPr>
    </w:p>
    <w:p w14:paraId="31A41A96" w14:textId="629A9E22" w:rsidR="00892C22" w:rsidRDefault="004526D3" w:rsidP="004526D3">
      <w:pPr>
        <w:widowControl w:val="0"/>
        <w:jc w:val="center"/>
        <w:rPr>
          <w:rFonts w:ascii="Calibri" w:eastAsia="Calibri" w:hAnsi="Calibri" w:cs="Calibri"/>
          <w:b/>
          <w:color w:val="C00000"/>
          <w:sz w:val="28"/>
          <w:szCs w:val="28"/>
        </w:rPr>
      </w:pPr>
      <w:r>
        <w:rPr>
          <w:rFonts w:ascii="Calibri" w:eastAsia="Calibri" w:hAnsi="Calibri" w:cs="Calibri"/>
          <w:b/>
          <w:color w:val="C00000"/>
          <w:sz w:val="28"/>
          <w:szCs w:val="28"/>
        </w:rPr>
        <w:t>Modulo</w:t>
      </w:r>
      <w:r w:rsidR="00866BF5">
        <w:rPr>
          <w:rFonts w:ascii="Calibri" w:eastAsia="Calibri" w:hAnsi="Calibri" w:cs="Calibri"/>
          <w:b/>
          <w:color w:val="C00000"/>
          <w:sz w:val="28"/>
          <w:szCs w:val="28"/>
        </w:rPr>
        <w:t xml:space="preserve"> di </w:t>
      </w:r>
      <w:r w:rsidR="00AE155F">
        <w:rPr>
          <w:rFonts w:ascii="Calibri" w:eastAsia="Calibri" w:hAnsi="Calibri" w:cs="Calibri"/>
          <w:b/>
          <w:color w:val="C00000"/>
          <w:sz w:val="28"/>
          <w:szCs w:val="28"/>
        </w:rPr>
        <w:t>adesione e dichiarazion</w:t>
      </w:r>
      <w:r>
        <w:rPr>
          <w:rFonts w:ascii="Calibri" w:eastAsia="Calibri" w:hAnsi="Calibri" w:cs="Calibri"/>
          <w:b/>
          <w:color w:val="C00000"/>
          <w:sz w:val="28"/>
          <w:szCs w:val="28"/>
        </w:rPr>
        <w:t>i</w:t>
      </w:r>
      <w:r w:rsidR="00AE155F">
        <w:rPr>
          <w:rFonts w:ascii="Calibri" w:eastAsia="Calibri" w:hAnsi="Calibri" w:cs="Calibri"/>
          <w:b/>
          <w:color w:val="C00000"/>
          <w:sz w:val="28"/>
          <w:szCs w:val="28"/>
        </w:rPr>
        <w:t xml:space="preserve"> dell’impresa</w:t>
      </w:r>
      <w:r w:rsidR="00866BF5">
        <w:rPr>
          <w:rFonts w:ascii="Calibri" w:eastAsia="Calibri" w:hAnsi="Calibri" w:cs="Calibri"/>
          <w:b/>
          <w:color w:val="C00000"/>
          <w:sz w:val="28"/>
          <w:szCs w:val="28"/>
        </w:rPr>
        <w:t xml:space="preserve"> </w:t>
      </w:r>
    </w:p>
    <w:p w14:paraId="129ED2CA" w14:textId="77777777" w:rsidR="004526D3" w:rsidRDefault="004526D3" w:rsidP="004526D3">
      <w:pPr>
        <w:widowControl w:val="0"/>
        <w:jc w:val="center"/>
        <w:rPr>
          <w:rFonts w:ascii="Calibri" w:eastAsia="Calibri" w:hAnsi="Calibri" w:cs="Calibri"/>
          <w:b/>
          <w:color w:val="C00000"/>
          <w:sz w:val="40"/>
          <w:szCs w:val="40"/>
        </w:rPr>
      </w:pPr>
    </w:p>
    <w:p w14:paraId="7F9CAB6E" w14:textId="77777777" w:rsidR="00892C22" w:rsidRPr="00B72635" w:rsidRDefault="00892C22">
      <w:pPr>
        <w:widowControl w:val="0"/>
        <w:spacing w:line="360" w:lineRule="auto"/>
        <w:rPr>
          <w:rFonts w:ascii="Calibri" w:eastAsia="Calibri" w:hAnsi="Calibri" w:cs="Calibri"/>
          <w:color w:val="000000"/>
        </w:rPr>
      </w:pPr>
    </w:p>
    <w:p w14:paraId="38698AFB" w14:textId="77777777" w:rsidR="00892C22" w:rsidRPr="00B72635" w:rsidRDefault="00866BF5">
      <w:pPr>
        <w:widowControl w:val="0"/>
        <w:spacing w:line="360" w:lineRule="auto"/>
        <w:ind w:right="-285"/>
        <w:rPr>
          <w:rFonts w:ascii="Calibri" w:eastAsia="Calibri" w:hAnsi="Calibri" w:cs="Calibri"/>
          <w:b/>
          <w:i/>
          <w:u w:val="single"/>
        </w:rPr>
      </w:pPr>
      <w:r w:rsidRPr="00B72635">
        <w:rPr>
          <w:rFonts w:ascii="Calibri" w:eastAsia="Calibri" w:hAnsi="Calibri" w:cs="Calibri"/>
          <w:b/>
          <w:i/>
          <w:u w:val="single"/>
        </w:rPr>
        <w:t>La compilazione di tutti i campi sottostanti è obbligatoria.</w:t>
      </w:r>
    </w:p>
    <w:p w14:paraId="72F6D183" w14:textId="768D81E8" w:rsidR="00892C22" w:rsidRPr="00B72635" w:rsidRDefault="00866BF5" w:rsidP="00C808D4">
      <w:pPr>
        <w:widowControl w:val="0"/>
        <w:spacing w:line="360" w:lineRule="auto"/>
        <w:rPr>
          <w:rFonts w:ascii="Calibri" w:eastAsia="Calibri" w:hAnsi="Calibri" w:cs="Calibri"/>
          <w:color w:val="000000"/>
        </w:rPr>
      </w:pPr>
      <w:r w:rsidRPr="00B72635">
        <w:rPr>
          <w:rFonts w:ascii="Calibri" w:eastAsia="Calibri" w:hAnsi="Calibri" w:cs="Calibri"/>
          <w:color w:val="000000"/>
        </w:rPr>
        <w:t>Il/la sottoscritto/a (Cognome e Nome)</w:t>
      </w:r>
      <w:bookmarkStart w:id="0" w:name="bookmark=id.30j0zll" w:colFirst="0" w:colLast="0"/>
      <w:bookmarkEnd w:id="0"/>
      <w:r w:rsidRPr="00B72635">
        <w:rPr>
          <w:rFonts w:ascii="Calibri" w:eastAsia="Calibri" w:hAnsi="Calibri" w:cs="Calibri"/>
          <w:color w:val="000000"/>
        </w:rPr>
        <w:t> </w:t>
      </w:r>
      <w:r w:rsidR="009B40D9">
        <w:rPr>
          <w:rFonts w:ascii="Calibri" w:eastAsia="Calibri" w:hAnsi="Calibri" w:cs="Calibri"/>
          <w:color w:val="000000"/>
        </w:rPr>
        <w:fldChar w:fldCharType="begin">
          <w:ffData>
            <w:name w:val="Testo50"/>
            <w:enabled/>
            <w:calcOnExit w:val="0"/>
            <w:textInput/>
          </w:ffData>
        </w:fldChar>
      </w:r>
      <w:bookmarkStart w:id="1" w:name="Testo50"/>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0177A0">
        <w:rPr>
          <w:rFonts w:ascii="Calibri" w:eastAsia="Calibri" w:hAnsi="Calibri" w:cs="Calibri"/>
          <w:color w:val="000000"/>
        </w:rPr>
        <w:t> </w:t>
      </w:r>
      <w:r w:rsidR="000177A0">
        <w:rPr>
          <w:rFonts w:ascii="Calibri" w:eastAsia="Calibri" w:hAnsi="Calibri" w:cs="Calibri"/>
          <w:color w:val="000000"/>
        </w:rPr>
        <w:t> </w:t>
      </w:r>
      <w:r w:rsidR="000177A0">
        <w:rPr>
          <w:rFonts w:ascii="Calibri" w:eastAsia="Calibri" w:hAnsi="Calibri" w:cs="Calibri"/>
          <w:color w:val="000000"/>
        </w:rPr>
        <w:t> </w:t>
      </w:r>
      <w:r w:rsidR="000177A0">
        <w:rPr>
          <w:rFonts w:ascii="Calibri" w:eastAsia="Calibri" w:hAnsi="Calibri" w:cs="Calibri"/>
          <w:color w:val="000000"/>
        </w:rPr>
        <w:t> </w:t>
      </w:r>
      <w:r w:rsidR="000177A0">
        <w:rPr>
          <w:rFonts w:ascii="Calibri" w:eastAsia="Calibri" w:hAnsi="Calibri" w:cs="Calibri"/>
          <w:color w:val="000000"/>
        </w:rPr>
        <w:t> </w:t>
      </w:r>
      <w:r w:rsidR="009B40D9">
        <w:rPr>
          <w:rFonts w:ascii="Calibri" w:eastAsia="Calibri" w:hAnsi="Calibri" w:cs="Calibri"/>
          <w:color w:val="000000"/>
        </w:rPr>
        <w:fldChar w:fldCharType="end"/>
      </w:r>
      <w:bookmarkEnd w:id="1"/>
      <w:r w:rsidR="009B40D9">
        <w:rPr>
          <w:rFonts w:ascii="Calibri" w:eastAsia="Calibri" w:hAnsi="Calibri" w:cs="Calibri"/>
          <w:color w:val="000000"/>
        </w:rPr>
        <w:fldChar w:fldCharType="begin">
          <w:ffData>
            <w:name w:val="Testo51"/>
            <w:enabled/>
            <w:calcOnExit w:val="0"/>
            <w:textInput/>
          </w:ffData>
        </w:fldChar>
      </w:r>
      <w:bookmarkStart w:id="2" w:name="Testo51"/>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20EE3">
        <w:rPr>
          <w:rFonts w:ascii="Calibri" w:eastAsia="Calibri" w:hAnsi="Calibri" w:cs="Calibri"/>
          <w:color w:val="000000"/>
        </w:rPr>
        <w:t> </w:t>
      </w:r>
      <w:r w:rsidR="00920EE3">
        <w:rPr>
          <w:rFonts w:ascii="Calibri" w:eastAsia="Calibri" w:hAnsi="Calibri" w:cs="Calibri"/>
          <w:color w:val="000000"/>
        </w:rPr>
        <w:t> </w:t>
      </w:r>
      <w:r w:rsidR="00920EE3">
        <w:rPr>
          <w:rFonts w:ascii="Calibri" w:eastAsia="Calibri" w:hAnsi="Calibri" w:cs="Calibri"/>
          <w:color w:val="000000"/>
        </w:rPr>
        <w:t> </w:t>
      </w:r>
      <w:r w:rsidR="00920EE3">
        <w:rPr>
          <w:rFonts w:ascii="Calibri" w:eastAsia="Calibri" w:hAnsi="Calibri" w:cs="Calibri"/>
          <w:color w:val="000000"/>
        </w:rPr>
        <w:t> </w:t>
      </w:r>
      <w:r w:rsidR="00920EE3">
        <w:rPr>
          <w:rFonts w:ascii="Calibri" w:eastAsia="Calibri" w:hAnsi="Calibri" w:cs="Calibri"/>
          <w:color w:val="000000"/>
        </w:rPr>
        <w:t> </w:t>
      </w:r>
      <w:r w:rsidR="009B40D9">
        <w:rPr>
          <w:rFonts w:ascii="Calibri" w:eastAsia="Calibri" w:hAnsi="Calibri" w:cs="Calibri"/>
          <w:color w:val="000000"/>
        </w:rPr>
        <w:fldChar w:fldCharType="end"/>
      </w:r>
      <w:bookmarkEnd w:id="2"/>
      <w:r w:rsidR="009B40D9">
        <w:rPr>
          <w:rFonts w:ascii="Calibri" w:eastAsia="Calibri" w:hAnsi="Calibri" w:cs="Calibri"/>
          <w:color w:val="000000"/>
        </w:rPr>
        <w:fldChar w:fldCharType="begin">
          <w:ffData>
            <w:name w:val="Testo52"/>
            <w:enabled/>
            <w:calcOnExit w:val="0"/>
            <w:textInput/>
          </w:ffData>
        </w:fldChar>
      </w:r>
      <w:bookmarkStart w:id="3" w:name="Testo52"/>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bookmarkEnd w:id="3"/>
      <w:r w:rsidR="009B40D9">
        <w:rPr>
          <w:rFonts w:ascii="Calibri" w:eastAsia="Calibri" w:hAnsi="Calibri" w:cs="Calibri"/>
          <w:color w:val="000000"/>
        </w:rPr>
        <w:fldChar w:fldCharType="begin">
          <w:ffData>
            <w:name w:val="Testo53"/>
            <w:enabled/>
            <w:calcOnExit w:val="0"/>
            <w:textInput/>
          </w:ffData>
        </w:fldChar>
      </w:r>
      <w:bookmarkStart w:id="4" w:name="Testo53"/>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bookmarkEnd w:id="4"/>
      <w:r w:rsidRPr="00B72635">
        <w:rPr>
          <w:rFonts w:ascii="Calibri" w:eastAsia="Calibri" w:hAnsi="Calibri" w:cs="Calibri"/>
          <w:color w:val="000000"/>
        </w:rPr>
        <w:t xml:space="preserve">                                                              </w:t>
      </w:r>
    </w:p>
    <w:p w14:paraId="01D07A7E" w14:textId="72C16447" w:rsidR="00892C22" w:rsidRPr="00B72635" w:rsidRDefault="00866BF5">
      <w:pPr>
        <w:widowControl w:val="0"/>
        <w:spacing w:line="480" w:lineRule="auto"/>
        <w:rPr>
          <w:rFonts w:ascii="Calibri" w:eastAsia="Calibri" w:hAnsi="Calibri" w:cs="Calibri"/>
          <w:color w:val="000000"/>
        </w:rPr>
      </w:pPr>
      <w:r w:rsidRPr="00B72635">
        <w:rPr>
          <w:rFonts w:ascii="Calibri" w:eastAsia="Calibri" w:hAnsi="Calibri" w:cs="Calibri"/>
          <w:color w:val="000000"/>
        </w:rPr>
        <w:t>codice fiscale</w:t>
      </w:r>
      <w:bookmarkStart w:id="5" w:name="bookmark=id.1fob9te" w:colFirst="0" w:colLast="0"/>
      <w:bookmarkEnd w:id="5"/>
      <w:r w:rsidR="009B40D9">
        <w:rPr>
          <w:rFonts w:ascii="Calibri" w:eastAsia="Calibri" w:hAnsi="Calibri" w:cs="Calibri"/>
          <w:color w:val="000000"/>
        </w:rPr>
        <w:fldChar w:fldCharType="begin">
          <w:ffData>
            <w:name w:val="Testo50"/>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1"/>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2"/>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3"/>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p>
    <w:p w14:paraId="7FEB70E4" w14:textId="05CACE1B" w:rsidR="00892C22" w:rsidRPr="00B72635" w:rsidRDefault="00866BF5">
      <w:pPr>
        <w:widowControl w:val="0"/>
        <w:spacing w:line="480" w:lineRule="auto"/>
        <w:rPr>
          <w:rFonts w:ascii="Calibri" w:eastAsia="Calibri" w:hAnsi="Calibri" w:cs="Calibri"/>
          <w:color w:val="000000"/>
        </w:rPr>
      </w:pPr>
      <w:r w:rsidRPr="00B72635">
        <w:rPr>
          <w:rFonts w:ascii="Calibri" w:eastAsia="Calibri" w:hAnsi="Calibri" w:cs="Calibri"/>
          <w:color w:val="000000"/>
        </w:rPr>
        <w:t xml:space="preserve">in qualità di titolare/legale rappresentante </w:t>
      </w:r>
      <w:bookmarkStart w:id="6" w:name="bookmark=id.3znysh7" w:colFirst="0" w:colLast="0"/>
      <w:bookmarkEnd w:id="6"/>
      <w:r w:rsidR="00EF1FDF" w:rsidRPr="00B72635">
        <w:rPr>
          <w:rFonts w:ascii="Calibri" w:eastAsia="Calibri" w:hAnsi="Calibri" w:cs="Calibri"/>
          <w:color w:val="000000"/>
        </w:rPr>
        <w:t>dell’impresa</w:t>
      </w:r>
      <w:r w:rsidRPr="00B72635">
        <w:rPr>
          <w:rFonts w:ascii="Calibri" w:eastAsia="Calibri" w:hAnsi="Calibri" w:cs="Calibri"/>
          <w:color w:val="000000"/>
        </w:rPr>
        <w:t>/</w:t>
      </w:r>
      <w:proofErr w:type="gramStart"/>
      <w:r w:rsidRPr="00B72635">
        <w:rPr>
          <w:rFonts w:ascii="Calibri" w:eastAsia="Calibri" w:hAnsi="Calibri" w:cs="Calibri"/>
          <w:color w:val="000000"/>
        </w:rPr>
        <w:t>società</w:t>
      </w:r>
      <w:bookmarkStart w:id="7" w:name="bookmark=id.2et92p0" w:colFirst="0" w:colLast="0"/>
      <w:bookmarkEnd w:id="7"/>
      <w:r w:rsidR="00C808D4">
        <w:rPr>
          <w:rFonts w:ascii="Calibri" w:eastAsia="Calibri" w:hAnsi="Calibri" w:cs="Calibri"/>
          <w:color w:val="000000"/>
        </w:rPr>
        <w:t>:</w:t>
      </w:r>
      <w:r w:rsidRPr="00B72635">
        <w:rPr>
          <w:rFonts w:ascii="Calibri" w:eastAsia="Calibri" w:hAnsi="Calibri" w:cs="Calibri"/>
          <w:color w:val="000000"/>
        </w:rPr>
        <w:t>  </w:t>
      </w:r>
      <w:r w:rsidR="009B40D9" w:rsidRPr="009B40D9">
        <w:rPr>
          <w:rFonts w:ascii="Calibri" w:eastAsia="Calibri" w:hAnsi="Calibri" w:cs="Calibri"/>
          <w:color w:val="000000"/>
        </w:rPr>
        <w:t xml:space="preserve"> </w:t>
      </w:r>
      <w:proofErr w:type="gramEnd"/>
      <w:r w:rsidR="009B40D9">
        <w:rPr>
          <w:rFonts w:ascii="Calibri" w:eastAsia="Calibri" w:hAnsi="Calibri" w:cs="Calibri"/>
          <w:color w:val="000000"/>
        </w:rPr>
        <w:fldChar w:fldCharType="begin">
          <w:ffData>
            <w:name w:val="Testo50"/>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1"/>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2"/>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3"/>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p>
    <w:p w14:paraId="13DB64DC" w14:textId="449098F0" w:rsidR="00920EE3" w:rsidRDefault="00C808D4" w:rsidP="002E3005">
      <w:pPr>
        <w:widowControl w:val="0"/>
        <w:spacing w:line="480" w:lineRule="auto"/>
        <w:jc w:val="both"/>
        <w:rPr>
          <w:rFonts w:ascii="Calibri" w:eastAsia="Calibri" w:hAnsi="Calibri" w:cs="Calibri"/>
          <w:color w:val="000000"/>
        </w:rPr>
      </w:pPr>
      <w:bookmarkStart w:id="8" w:name="bookmark=id.tyjcwt" w:colFirst="0" w:colLast="0"/>
      <w:bookmarkEnd w:id="8"/>
      <w:r>
        <w:rPr>
          <w:rFonts w:ascii="Calibri" w:eastAsia="Calibri" w:hAnsi="Calibri" w:cs="Calibri"/>
          <w:color w:val="000000"/>
        </w:rPr>
        <w:t>Codice fiscale</w:t>
      </w:r>
      <w:r w:rsidR="002E3005">
        <w:rPr>
          <w:rFonts w:ascii="Calibri" w:eastAsia="Calibri" w:hAnsi="Calibri" w:cs="Calibri"/>
          <w:color w:val="000000"/>
        </w:rPr>
        <w:t xml:space="preserve"> </w:t>
      </w:r>
      <w:r w:rsidR="00AD2027" w:rsidRPr="00B72635">
        <w:rPr>
          <w:rFonts w:ascii="Calibri" w:eastAsia="Calibri" w:hAnsi="Calibri" w:cs="Calibri"/>
          <w:color w:val="000000"/>
        </w:rPr>
        <w:t>dell’impresa</w:t>
      </w:r>
      <w:r w:rsidR="009B40D9">
        <w:rPr>
          <w:rFonts w:ascii="Calibri" w:eastAsia="Calibri" w:hAnsi="Calibri" w:cs="Calibri"/>
          <w:color w:val="000000"/>
        </w:rPr>
        <w:fldChar w:fldCharType="begin">
          <w:ffData>
            <w:name w:val="Testo50"/>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1"/>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2"/>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3"/>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p>
    <w:p w14:paraId="156CECC9" w14:textId="7B7FB823" w:rsidR="00920EE3" w:rsidRDefault="00866BF5" w:rsidP="00920EE3">
      <w:pPr>
        <w:widowControl w:val="0"/>
        <w:spacing w:line="480" w:lineRule="auto"/>
        <w:rPr>
          <w:rFonts w:ascii="Calibri" w:eastAsia="Calibri" w:hAnsi="Calibri" w:cs="Calibri"/>
          <w:color w:val="000000"/>
        </w:rPr>
      </w:pPr>
      <w:r w:rsidRPr="00B72635">
        <w:rPr>
          <w:rFonts w:ascii="Calibri" w:eastAsia="Calibri" w:hAnsi="Calibri" w:cs="Calibri"/>
          <w:color w:val="000000"/>
        </w:rPr>
        <w:t>REA n</w:t>
      </w:r>
      <w:bookmarkStart w:id="9" w:name="bookmark=id.3dy6vkm" w:colFirst="0" w:colLast="0"/>
      <w:bookmarkEnd w:id="9"/>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677763B9" w14:textId="51844C24" w:rsidR="00892C22" w:rsidRPr="00B72635" w:rsidRDefault="00EF1FDF" w:rsidP="00920EE3">
      <w:pPr>
        <w:widowControl w:val="0"/>
        <w:spacing w:line="480" w:lineRule="auto"/>
        <w:rPr>
          <w:rFonts w:ascii="Calibri" w:eastAsia="Calibri" w:hAnsi="Calibri" w:cs="Calibri"/>
          <w:color w:val="000000"/>
        </w:rPr>
      </w:pPr>
      <w:r w:rsidRPr="00B72635">
        <w:rPr>
          <w:rFonts w:ascii="Calibri" w:eastAsia="Calibri" w:hAnsi="Calibri" w:cs="Calibri"/>
          <w:color w:val="000000"/>
        </w:rPr>
        <w:t xml:space="preserve">PEC: </w:t>
      </w:r>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7C2D0ACC" w14:textId="77777777" w:rsidR="002E3005" w:rsidRDefault="002E3005">
      <w:pPr>
        <w:widowControl w:val="0"/>
        <w:spacing w:line="276" w:lineRule="auto"/>
        <w:rPr>
          <w:rFonts w:ascii="Calibri" w:eastAsia="Calibri" w:hAnsi="Calibri" w:cs="Calibri"/>
          <w:color w:val="000000"/>
        </w:rPr>
      </w:pPr>
    </w:p>
    <w:p w14:paraId="288E24D8" w14:textId="1A04420E" w:rsidR="002E3005" w:rsidRDefault="002E3005" w:rsidP="00C808D4">
      <w:pPr>
        <w:widowControl w:val="0"/>
        <w:spacing w:line="360" w:lineRule="auto"/>
        <w:rPr>
          <w:rFonts w:ascii="Calibri" w:eastAsia="Calibri" w:hAnsi="Calibri" w:cs="Calibri"/>
          <w:color w:val="000000"/>
        </w:rPr>
      </w:pPr>
      <w:r w:rsidRPr="00C808D4">
        <w:rPr>
          <w:rFonts w:ascii="Calibri" w:eastAsia="Calibri" w:hAnsi="Calibri" w:cs="Calibri"/>
          <w:color w:val="000000"/>
          <w:u w:val="single"/>
        </w:rPr>
        <w:t>Contatti referente</w:t>
      </w:r>
      <w:r>
        <w:rPr>
          <w:rFonts w:ascii="Calibri" w:eastAsia="Calibri" w:hAnsi="Calibri" w:cs="Calibri"/>
          <w:color w:val="000000"/>
        </w:rPr>
        <w:t xml:space="preserve">: </w:t>
      </w:r>
    </w:p>
    <w:p w14:paraId="6884AC0F" w14:textId="717C436B" w:rsidR="002E3005" w:rsidRDefault="002E3005" w:rsidP="00C808D4">
      <w:pPr>
        <w:widowControl w:val="0"/>
        <w:spacing w:line="360" w:lineRule="auto"/>
        <w:rPr>
          <w:rFonts w:ascii="Calibri" w:eastAsia="Calibri" w:hAnsi="Calibri" w:cs="Calibri"/>
          <w:color w:val="000000"/>
        </w:rPr>
      </w:pPr>
      <w:r>
        <w:rPr>
          <w:rFonts w:ascii="Calibri" w:eastAsia="Calibri" w:hAnsi="Calibri" w:cs="Calibri"/>
          <w:color w:val="000000"/>
        </w:rPr>
        <w:t>Nome</w:t>
      </w:r>
      <w:r w:rsidR="00C808D4">
        <w:rPr>
          <w:rFonts w:ascii="Calibri" w:eastAsia="Calibri" w:hAnsi="Calibri" w:cs="Calibri"/>
          <w:color w:val="000000"/>
        </w:rPr>
        <w:t xml:space="preserve">: </w:t>
      </w:r>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3AAD348A" w14:textId="74918AF0" w:rsidR="002E3005" w:rsidRDefault="002E3005" w:rsidP="00C808D4">
      <w:pPr>
        <w:widowControl w:val="0"/>
        <w:spacing w:line="360" w:lineRule="auto"/>
        <w:rPr>
          <w:rFonts w:ascii="Calibri" w:eastAsia="Calibri" w:hAnsi="Calibri" w:cs="Calibri"/>
          <w:color w:val="000000"/>
        </w:rPr>
      </w:pPr>
      <w:r>
        <w:rPr>
          <w:rFonts w:ascii="Calibri" w:eastAsia="Calibri" w:hAnsi="Calibri" w:cs="Calibri"/>
          <w:color w:val="000000"/>
        </w:rPr>
        <w:t>Cognome</w:t>
      </w:r>
      <w:r w:rsidR="00C808D4">
        <w:rPr>
          <w:rFonts w:ascii="Calibri" w:eastAsia="Calibri" w:hAnsi="Calibri" w:cs="Calibri"/>
          <w:color w:val="000000"/>
        </w:rPr>
        <w:t xml:space="preserve">: </w:t>
      </w:r>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4C8DD328" w14:textId="49EE2444" w:rsidR="00892C22" w:rsidRPr="00C808D4" w:rsidRDefault="00EF1FDF" w:rsidP="00C808D4">
      <w:pPr>
        <w:widowControl w:val="0"/>
        <w:spacing w:line="360" w:lineRule="auto"/>
        <w:rPr>
          <w:rFonts w:ascii="Calibri" w:eastAsia="Calibri" w:hAnsi="Calibri" w:cs="Calibri"/>
          <w:color w:val="000000"/>
        </w:rPr>
      </w:pPr>
      <w:r w:rsidRPr="00B72635">
        <w:rPr>
          <w:rFonts w:ascii="Calibri" w:eastAsia="Calibri" w:hAnsi="Calibri" w:cs="Calibri"/>
          <w:color w:val="000000"/>
        </w:rPr>
        <w:t xml:space="preserve">E-mail: </w:t>
      </w:r>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3D3EEE6E" w14:textId="46174895" w:rsidR="00892C22" w:rsidRPr="00C808D4" w:rsidRDefault="00EF1FDF" w:rsidP="00C808D4">
      <w:pPr>
        <w:widowControl w:val="0"/>
        <w:spacing w:line="360" w:lineRule="auto"/>
        <w:rPr>
          <w:rFonts w:ascii="Calibri" w:eastAsia="Calibri" w:hAnsi="Calibri" w:cs="Calibri"/>
        </w:rPr>
      </w:pPr>
      <w:r w:rsidRPr="00B72635">
        <w:rPr>
          <w:rFonts w:ascii="Calibri" w:eastAsia="Calibri" w:hAnsi="Calibri" w:cs="Calibri"/>
        </w:rPr>
        <w:t>Telefono:</w:t>
      </w:r>
      <w:r w:rsidR="00920EE3" w:rsidRPr="00920EE3">
        <w:rPr>
          <w:rFonts w:ascii="Calibri" w:eastAsia="Calibri" w:hAnsi="Calibri" w:cs="Calibri"/>
          <w:color w:val="000000"/>
        </w:rPr>
        <w:t xml:space="preserve"> </w:t>
      </w:r>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324DC6C8" w14:textId="77777777" w:rsidR="00892C22" w:rsidRDefault="00892C22">
      <w:pPr>
        <w:widowControl w:val="0"/>
        <w:rPr>
          <w:rFonts w:ascii="Calibri" w:eastAsia="Calibri" w:hAnsi="Calibri" w:cs="Calibri"/>
          <w:i/>
          <w:color w:val="000000"/>
        </w:rPr>
      </w:pPr>
    </w:p>
    <w:p w14:paraId="067EC19F" w14:textId="77777777" w:rsidR="00920EE3" w:rsidRDefault="00920EE3">
      <w:pPr>
        <w:widowControl w:val="0"/>
        <w:rPr>
          <w:rFonts w:ascii="Calibri" w:eastAsia="Calibri" w:hAnsi="Calibri" w:cs="Calibri"/>
          <w:i/>
          <w:color w:val="000000"/>
        </w:rPr>
      </w:pPr>
    </w:p>
    <w:p w14:paraId="0E428289" w14:textId="77777777" w:rsidR="00920EE3" w:rsidRDefault="00920EE3">
      <w:pPr>
        <w:widowControl w:val="0"/>
        <w:rPr>
          <w:rFonts w:ascii="Calibri" w:eastAsia="Calibri" w:hAnsi="Calibri" w:cs="Calibri"/>
          <w:i/>
          <w:color w:val="000000"/>
        </w:rPr>
      </w:pPr>
    </w:p>
    <w:p w14:paraId="32054210" w14:textId="77777777" w:rsidR="00920EE3" w:rsidRDefault="00920EE3">
      <w:pPr>
        <w:widowControl w:val="0"/>
        <w:rPr>
          <w:rFonts w:ascii="Calibri" w:eastAsia="Calibri" w:hAnsi="Calibri" w:cs="Calibri"/>
          <w:i/>
          <w:color w:val="000000"/>
        </w:rPr>
      </w:pPr>
    </w:p>
    <w:p w14:paraId="19D8E25A" w14:textId="77777777" w:rsidR="00920EE3" w:rsidRDefault="00920EE3">
      <w:pPr>
        <w:widowControl w:val="0"/>
        <w:rPr>
          <w:rFonts w:ascii="Calibri" w:eastAsia="Calibri" w:hAnsi="Calibri" w:cs="Calibri"/>
          <w:i/>
          <w:color w:val="000000"/>
        </w:rPr>
      </w:pPr>
    </w:p>
    <w:p w14:paraId="5E087518" w14:textId="77777777" w:rsidR="00920EE3" w:rsidRDefault="00920EE3">
      <w:pPr>
        <w:widowControl w:val="0"/>
        <w:rPr>
          <w:rFonts w:ascii="Calibri" w:eastAsia="Calibri" w:hAnsi="Calibri" w:cs="Calibri"/>
          <w:i/>
          <w:color w:val="000000"/>
        </w:rPr>
      </w:pPr>
    </w:p>
    <w:p w14:paraId="43D22FA8" w14:textId="77777777" w:rsidR="00920EE3" w:rsidRDefault="00920EE3">
      <w:pPr>
        <w:widowControl w:val="0"/>
        <w:rPr>
          <w:rFonts w:ascii="Calibri" w:eastAsia="Calibri" w:hAnsi="Calibri" w:cs="Calibri"/>
          <w:i/>
          <w:color w:val="000000"/>
        </w:rPr>
      </w:pPr>
    </w:p>
    <w:p w14:paraId="1C87DB92" w14:textId="77777777" w:rsidR="00920EE3" w:rsidRDefault="00920EE3">
      <w:pPr>
        <w:widowControl w:val="0"/>
        <w:rPr>
          <w:rFonts w:ascii="Calibri" w:eastAsia="Calibri" w:hAnsi="Calibri" w:cs="Calibri"/>
          <w:i/>
          <w:color w:val="000000"/>
        </w:rPr>
      </w:pPr>
    </w:p>
    <w:p w14:paraId="34946780" w14:textId="77777777" w:rsidR="00920EE3" w:rsidRDefault="00920EE3">
      <w:pPr>
        <w:widowControl w:val="0"/>
        <w:rPr>
          <w:rFonts w:ascii="Calibri" w:eastAsia="Calibri" w:hAnsi="Calibri" w:cs="Calibri"/>
          <w:i/>
          <w:color w:val="000000"/>
        </w:rPr>
      </w:pPr>
    </w:p>
    <w:p w14:paraId="677FADA8" w14:textId="77777777" w:rsidR="00920EE3" w:rsidRDefault="00920EE3">
      <w:pPr>
        <w:widowControl w:val="0"/>
        <w:rPr>
          <w:rFonts w:ascii="Calibri" w:eastAsia="Calibri" w:hAnsi="Calibri" w:cs="Calibri"/>
          <w:i/>
          <w:color w:val="000000"/>
        </w:rPr>
      </w:pPr>
    </w:p>
    <w:p w14:paraId="3863E275" w14:textId="77777777" w:rsidR="00920EE3" w:rsidRDefault="00920EE3">
      <w:pPr>
        <w:widowControl w:val="0"/>
        <w:rPr>
          <w:rFonts w:ascii="Calibri" w:eastAsia="Calibri" w:hAnsi="Calibri" w:cs="Calibri"/>
          <w:i/>
          <w:color w:val="000000"/>
        </w:rPr>
      </w:pPr>
    </w:p>
    <w:p w14:paraId="184CA0C9" w14:textId="77777777" w:rsidR="00920EE3" w:rsidRDefault="00920EE3">
      <w:pPr>
        <w:widowControl w:val="0"/>
        <w:rPr>
          <w:rFonts w:ascii="Calibri" w:eastAsia="Calibri" w:hAnsi="Calibri" w:cs="Calibri"/>
          <w:i/>
          <w:color w:val="000000"/>
        </w:rPr>
      </w:pPr>
    </w:p>
    <w:p w14:paraId="5A82CB0D" w14:textId="77777777" w:rsidR="00920EE3" w:rsidRPr="00B72635" w:rsidRDefault="00920EE3">
      <w:pPr>
        <w:widowControl w:val="0"/>
        <w:rPr>
          <w:rFonts w:ascii="Calibri" w:eastAsia="Calibri" w:hAnsi="Calibri" w:cs="Calibri"/>
          <w:i/>
          <w:color w:val="000000"/>
        </w:rPr>
      </w:pPr>
    </w:p>
    <w:p w14:paraId="51E8612B" w14:textId="45632851" w:rsidR="00892C22" w:rsidRPr="007E4588" w:rsidRDefault="00866BF5" w:rsidP="007E4588">
      <w:pPr>
        <w:widowControl w:val="0"/>
        <w:jc w:val="center"/>
        <w:rPr>
          <w:rFonts w:ascii="Calibri" w:eastAsia="Calibri" w:hAnsi="Calibri" w:cs="Calibri"/>
          <w:b/>
          <w:color w:val="000000"/>
        </w:rPr>
      </w:pPr>
      <w:r w:rsidRPr="00B72635">
        <w:rPr>
          <w:rFonts w:ascii="Calibri" w:eastAsia="Calibri" w:hAnsi="Calibri" w:cs="Calibri"/>
          <w:b/>
        </w:rPr>
        <w:lastRenderedPageBreak/>
        <w:t>CHIEDE</w:t>
      </w:r>
      <w:bookmarkStart w:id="10" w:name="_heading=h.2s8eyo1" w:colFirst="0" w:colLast="0"/>
      <w:bookmarkEnd w:id="10"/>
      <w:r w:rsidR="007E4588">
        <w:rPr>
          <w:rFonts w:ascii="Calibri" w:eastAsia="Calibri" w:hAnsi="Calibri" w:cs="Calibri"/>
          <w:b/>
          <w:color w:val="000000"/>
        </w:rPr>
        <w:br/>
      </w:r>
      <w:r w:rsidRPr="00B72635">
        <w:rPr>
          <w:rFonts w:ascii="Calibri" w:eastAsia="Calibri" w:hAnsi="Calibri" w:cs="Calibri"/>
        </w:rPr>
        <w:t xml:space="preserve">di partecipare al “Bando </w:t>
      </w:r>
      <w:r w:rsidR="00AD2027" w:rsidRPr="00B72635">
        <w:rPr>
          <w:rFonts w:ascii="Calibri" w:eastAsia="Calibri" w:hAnsi="Calibri" w:cs="Calibri"/>
        </w:rPr>
        <w:t>Cantieri Metrotra</w:t>
      </w:r>
      <w:r w:rsidR="00AE155F">
        <w:rPr>
          <w:rFonts w:ascii="Calibri" w:eastAsia="Calibri" w:hAnsi="Calibri" w:cs="Calibri"/>
        </w:rPr>
        <w:t>n</w:t>
      </w:r>
      <w:r w:rsidR="00AD2027" w:rsidRPr="00B72635">
        <w:rPr>
          <w:rFonts w:ascii="Calibri" w:eastAsia="Calibri" w:hAnsi="Calibri" w:cs="Calibri"/>
        </w:rPr>
        <w:t>via</w:t>
      </w:r>
      <w:r w:rsidRPr="00B72635">
        <w:rPr>
          <w:rFonts w:ascii="Calibri" w:eastAsia="Calibri" w:hAnsi="Calibri" w:cs="Calibri"/>
        </w:rPr>
        <w:t>”</w:t>
      </w:r>
    </w:p>
    <w:p w14:paraId="5AE48E27" w14:textId="77777777" w:rsidR="00892C22" w:rsidRDefault="00892C22">
      <w:pPr>
        <w:spacing w:line="264" w:lineRule="auto"/>
        <w:rPr>
          <w:rFonts w:ascii="Calibri" w:eastAsia="Calibri" w:hAnsi="Calibri" w:cs="Calibri"/>
        </w:rPr>
      </w:pPr>
    </w:p>
    <w:p w14:paraId="3EFE871E" w14:textId="77777777" w:rsidR="002E3005" w:rsidRDefault="00EF1FDF" w:rsidP="00EF1FDF">
      <w:pPr>
        <w:spacing w:line="264" w:lineRule="auto"/>
        <w:jc w:val="center"/>
        <w:rPr>
          <w:rFonts w:ascii="Calibri" w:eastAsia="Calibri" w:hAnsi="Calibri" w:cs="Calibri"/>
          <w:b/>
        </w:rPr>
      </w:pPr>
      <w:r w:rsidRPr="007E59DF">
        <w:rPr>
          <w:rFonts w:ascii="Calibri" w:eastAsia="Calibri" w:hAnsi="Calibri" w:cs="Calibri"/>
          <w:b/>
        </w:rPr>
        <w:t>DICHIAR</w:t>
      </w:r>
      <w:r w:rsidR="002E3005">
        <w:rPr>
          <w:rFonts w:ascii="Calibri" w:eastAsia="Calibri" w:hAnsi="Calibri" w:cs="Calibri"/>
          <w:b/>
        </w:rPr>
        <w:t>O</w:t>
      </w:r>
      <w:r w:rsidRPr="007E59DF">
        <w:rPr>
          <w:rFonts w:ascii="Calibri" w:eastAsia="Calibri" w:hAnsi="Calibri" w:cs="Calibri"/>
          <w:b/>
        </w:rPr>
        <w:t xml:space="preserve"> </w:t>
      </w:r>
    </w:p>
    <w:p w14:paraId="1D64F7C5" w14:textId="3767D2D6" w:rsidR="00F27EE4" w:rsidRPr="00F27EE4" w:rsidRDefault="00F27EE4" w:rsidP="00EF1FDF">
      <w:pPr>
        <w:spacing w:line="264" w:lineRule="auto"/>
        <w:jc w:val="center"/>
        <w:rPr>
          <w:rFonts w:ascii="Calibri" w:eastAsia="Calibri" w:hAnsi="Calibri" w:cs="Calibri"/>
          <w:bCs/>
        </w:rPr>
      </w:pPr>
      <w:r w:rsidRPr="00F27EE4">
        <w:rPr>
          <w:rFonts w:ascii="Calibri" w:eastAsia="Calibri" w:hAnsi="Calibri" w:cs="Calibri"/>
          <w:bCs/>
        </w:rPr>
        <w:t>(selezionare le opzioni)</w:t>
      </w:r>
      <w:r w:rsidRPr="00F27EE4">
        <w:rPr>
          <w:rFonts w:ascii="Calibri" w:eastAsia="Calibri" w:hAnsi="Calibri" w:cs="Calibri"/>
          <w:bCs/>
        </w:rPr>
        <w:br/>
      </w:r>
    </w:p>
    <w:p w14:paraId="4ED98090" w14:textId="205BD9AA" w:rsidR="004E54E1"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1"/>
            <w:enabled/>
            <w:calcOnExit w:val="0"/>
            <w:checkBox>
              <w:sizeAuto/>
              <w:default w:val="0"/>
              <w:checked w:val="0"/>
            </w:checkBox>
          </w:ffData>
        </w:fldChar>
      </w:r>
      <w:bookmarkStart w:id="11" w:name="Controllo1"/>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11"/>
      <w:r w:rsidRPr="009B40D9">
        <w:rPr>
          <w:rFonts w:ascii="Calibri" w:eastAsia="Calibri" w:hAnsi="Calibri" w:cs="Calibri"/>
          <w:sz w:val="22"/>
          <w:szCs w:val="22"/>
          <w:lang w:eastAsia="en-US"/>
        </w:rPr>
        <w:t xml:space="preserve"> </w:t>
      </w:r>
      <w:r w:rsidR="00EF1FDF" w:rsidRPr="009B40D9">
        <w:rPr>
          <w:rFonts w:ascii="Calibri" w:eastAsia="Calibri" w:hAnsi="Calibri" w:cs="Calibri"/>
          <w:sz w:val="22"/>
          <w:szCs w:val="22"/>
          <w:lang w:eastAsia="en-US"/>
        </w:rPr>
        <w:t>di essere una micro</w:t>
      </w:r>
      <w:r w:rsidR="00F532C1" w:rsidRPr="009B40D9">
        <w:rPr>
          <w:rFonts w:ascii="Calibri" w:eastAsia="Calibri" w:hAnsi="Calibri" w:cs="Calibri"/>
          <w:sz w:val="22"/>
          <w:szCs w:val="22"/>
          <w:lang w:eastAsia="en-US"/>
        </w:rPr>
        <w:t xml:space="preserve"> o</w:t>
      </w:r>
      <w:r w:rsidR="00EF1FDF" w:rsidRPr="009B40D9">
        <w:rPr>
          <w:rFonts w:ascii="Calibri" w:eastAsia="Calibri" w:hAnsi="Calibri" w:cs="Calibri"/>
          <w:sz w:val="22"/>
          <w:szCs w:val="22"/>
          <w:lang w:eastAsia="en-US"/>
        </w:rPr>
        <w:t xml:space="preserve"> piccola impresa</w:t>
      </w:r>
      <w:r w:rsidR="00EF1FDF" w:rsidRPr="000D631E">
        <w:rPr>
          <w:rFonts w:ascii="Calibri" w:eastAsia="Calibri" w:hAnsi="Calibri" w:cs="Calibri"/>
          <w:sz w:val="22"/>
          <w:szCs w:val="22"/>
          <w:vertAlign w:val="superscript"/>
          <w:lang w:eastAsia="en-US"/>
        </w:rPr>
        <w:footnoteReference w:id="1"/>
      </w:r>
      <w:r w:rsidR="00AE155F" w:rsidRPr="009B40D9">
        <w:rPr>
          <w:rFonts w:ascii="Calibri" w:eastAsia="Calibri" w:hAnsi="Calibri" w:cs="Calibri"/>
          <w:sz w:val="22"/>
          <w:szCs w:val="22"/>
          <w:lang w:eastAsia="en-US"/>
        </w:rPr>
        <w:t>, secondo la definizione fornita dalla raccomandazione della Commissione europea n. 2003/361/CE del 6 maggio 2003 e dall’Allegato I al Regolamento n. 651/2014 della Commissione Europea;</w:t>
      </w:r>
    </w:p>
    <w:p w14:paraId="150D3DA7" w14:textId="77777777" w:rsidR="009B40D9"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p>
    <w:p w14:paraId="0D5994EC" w14:textId="174EA56D" w:rsidR="004E54E1"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2"/>
            <w:enabled/>
            <w:calcOnExit w:val="0"/>
            <w:checkBox>
              <w:sizeAuto/>
              <w:default w:val="0"/>
              <w:checked w:val="0"/>
            </w:checkBox>
          </w:ffData>
        </w:fldChar>
      </w:r>
      <w:bookmarkStart w:id="12" w:name="Controllo2"/>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12"/>
      <w:r w:rsidR="00F27EE4" w:rsidRPr="00F27EE4">
        <w:rPr>
          <w:rFonts w:ascii="Calibri" w:eastAsia="Calibri" w:hAnsi="Calibri" w:cs="Calibri"/>
          <w:sz w:val="22"/>
          <w:szCs w:val="22"/>
          <w:lang w:eastAsia="en-US"/>
        </w:rPr>
        <w:t xml:space="preserve"> di</w:t>
      </w:r>
      <w:r w:rsidR="00F27EE4">
        <w:rPr>
          <w:rFonts w:ascii="Calibri" w:eastAsia="Calibri" w:hAnsi="Calibri" w:cs="Calibri"/>
          <w:sz w:val="22"/>
          <w:szCs w:val="22"/>
          <w:lang w:eastAsia="en-US"/>
        </w:rPr>
        <w:t xml:space="preserve"> possedere</w:t>
      </w:r>
      <w:r w:rsidR="00F27EE4" w:rsidRPr="00F27EE4">
        <w:rPr>
          <w:rFonts w:ascii="Calibri" w:eastAsia="Calibri" w:hAnsi="Calibri" w:cs="Calibri"/>
          <w:sz w:val="22"/>
          <w:szCs w:val="22"/>
          <w:lang w:eastAsia="en-US"/>
        </w:rPr>
        <w:t xml:space="preserve"> uno dei codici Ateco principali o primario, indicati all’art.4 del Bando e riferiti alla localizzazione richiedente l’agevolazione</w:t>
      </w:r>
      <w:r w:rsidR="00F27EE4">
        <w:rPr>
          <w:rFonts w:ascii="Calibri" w:eastAsia="Calibri" w:hAnsi="Calibri" w:cs="Calibri"/>
          <w:sz w:val="22"/>
          <w:szCs w:val="22"/>
          <w:lang w:eastAsia="en-US"/>
        </w:rPr>
        <w:t>;</w:t>
      </w:r>
    </w:p>
    <w:p w14:paraId="607DA35F" w14:textId="77777777" w:rsidR="009B40D9"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p>
    <w:p w14:paraId="75A138A7" w14:textId="6EC74E3A" w:rsidR="004E54E1"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3"/>
            <w:enabled/>
            <w:calcOnExit w:val="0"/>
            <w:checkBox>
              <w:sizeAuto/>
              <w:default w:val="0"/>
              <w:checked w:val="0"/>
            </w:checkBox>
          </w:ffData>
        </w:fldChar>
      </w:r>
      <w:bookmarkStart w:id="13" w:name="Controllo3"/>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13"/>
      <w:r w:rsidR="00EF1FDF" w:rsidRPr="009B40D9">
        <w:rPr>
          <w:rFonts w:ascii="Calibri" w:eastAsia="Calibri" w:hAnsi="Calibri" w:cs="Calibri"/>
          <w:sz w:val="22"/>
          <w:szCs w:val="22"/>
          <w:lang w:eastAsia="en-US"/>
        </w:rPr>
        <w:t>di essere in regola con il pagamento del diritto camerale annuale;</w:t>
      </w:r>
    </w:p>
    <w:p w14:paraId="1E029B66" w14:textId="77777777" w:rsidR="009B40D9"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p>
    <w:p w14:paraId="01052049" w14:textId="785FBC0F" w:rsidR="00AA3134" w:rsidRPr="009B40D9" w:rsidRDefault="009B40D9" w:rsidP="009B40D9">
      <w:pPr>
        <w:spacing w:line="264" w:lineRule="auto"/>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4"/>
            <w:enabled/>
            <w:calcOnExit w:val="0"/>
            <w:checkBox>
              <w:sizeAuto/>
              <w:default w:val="0"/>
              <w:checked w:val="0"/>
            </w:checkBox>
          </w:ffData>
        </w:fldChar>
      </w:r>
      <w:bookmarkStart w:id="14" w:name="Controllo4"/>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14"/>
      <w:r w:rsidR="00EF1FDF" w:rsidRPr="009B40D9">
        <w:rPr>
          <w:rFonts w:ascii="Calibri" w:eastAsia="Calibri" w:hAnsi="Calibri" w:cs="Calibri"/>
          <w:sz w:val="22"/>
          <w:szCs w:val="22"/>
          <w:lang w:eastAsia="en-US"/>
        </w:rPr>
        <w:t xml:space="preserve">di non trovarsi in stato di fallimento, </w:t>
      </w:r>
      <w:r w:rsidR="00F532C1" w:rsidRPr="009B40D9">
        <w:rPr>
          <w:rFonts w:ascii="Calibri" w:eastAsia="Calibri" w:hAnsi="Calibri" w:cs="Calibri"/>
          <w:sz w:val="22"/>
          <w:szCs w:val="22"/>
          <w:lang w:eastAsia="en-US"/>
        </w:rPr>
        <w:t>procedura concorsuale, liquidazione anche volontaria, di amministrazione controllata, di concordato preventivo o in bianco, o qualsiasi altra situazione equivalente secondo la normativa vigente;</w:t>
      </w:r>
      <w:bookmarkStart w:id="15" w:name="_heading=h.2bn6wsx" w:colFirst="0" w:colLast="0"/>
      <w:bookmarkEnd w:id="15"/>
      <w:r w:rsidR="00AA3134" w:rsidRPr="009B40D9">
        <w:rPr>
          <w:rFonts w:ascii="Calibri" w:eastAsia="Calibri" w:hAnsi="Calibri" w:cs="Calibri"/>
          <w:sz w:val="22"/>
          <w:szCs w:val="22"/>
          <w:lang w:eastAsia="en-US"/>
        </w:rPr>
        <w:t xml:space="preserve"> </w:t>
      </w:r>
    </w:p>
    <w:p w14:paraId="3FDA934D" w14:textId="77777777" w:rsidR="009B40D9" w:rsidRPr="009B40D9" w:rsidRDefault="009B40D9" w:rsidP="009B40D9">
      <w:pPr>
        <w:spacing w:line="264" w:lineRule="auto"/>
        <w:jc w:val="both"/>
        <w:rPr>
          <w:rFonts w:ascii="Calibri" w:eastAsia="Calibri" w:hAnsi="Calibri" w:cs="Calibri"/>
          <w:sz w:val="22"/>
          <w:szCs w:val="22"/>
          <w:lang w:eastAsia="en-US"/>
        </w:rPr>
      </w:pPr>
    </w:p>
    <w:p w14:paraId="13A63FDB" w14:textId="241244AE" w:rsidR="004E54E1"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5"/>
            <w:enabled/>
            <w:calcOnExit w:val="0"/>
            <w:checkBox>
              <w:sizeAuto/>
              <w:default w:val="0"/>
              <w:checked w:val="0"/>
            </w:checkBox>
          </w:ffData>
        </w:fldChar>
      </w:r>
      <w:bookmarkStart w:id="16" w:name="Controllo5"/>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16"/>
      <w:r w:rsidR="004E54E1" w:rsidRPr="009B40D9">
        <w:rPr>
          <w:rFonts w:ascii="Calibri" w:eastAsia="Calibri" w:hAnsi="Calibri" w:cs="Calibri"/>
          <w:sz w:val="22"/>
          <w:szCs w:val="22"/>
          <w:lang w:eastAsia="en-US"/>
        </w:rPr>
        <w:t xml:space="preserve">di essere in regola con le disposizioni dell'art. 1, comma 101 della Legge 30 dicembre 2023, n. 213, nel rispetto di quanto disciplinato dal Decreto-legge 31 marzo 2025, n. 39 (polizze catastrofali) e s.m.i.; </w:t>
      </w:r>
    </w:p>
    <w:p w14:paraId="29368DCB" w14:textId="5ABB7F2B" w:rsidR="00E57E3B" w:rsidRPr="000D631E" w:rsidRDefault="000D631E" w:rsidP="000D631E">
      <w:pPr>
        <w:widowControl w:val="0"/>
        <w:tabs>
          <w:tab w:val="left" w:pos="788"/>
        </w:tabs>
        <w:spacing w:line="264" w:lineRule="auto"/>
        <w:ind w:right="119"/>
        <w:jc w:val="both"/>
        <w:rPr>
          <w:rFonts w:ascii="Calibri" w:eastAsia="Calibri" w:hAnsi="Calibri" w:cs="Calibri"/>
          <w:sz w:val="22"/>
          <w:szCs w:val="22"/>
          <w:lang w:eastAsia="en-US"/>
        </w:rPr>
      </w:pPr>
      <w:r w:rsidRPr="000D631E">
        <w:rPr>
          <w:rFonts w:ascii="Calibri" w:eastAsia="Calibri" w:hAnsi="Calibri" w:cs="Calibri"/>
          <w:i/>
          <w:iCs/>
          <w:sz w:val="22"/>
          <w:szCs w:val="22"/>
          <w:u w:val="single"/>
          <w:lang w:eastAsia="en-US"/>
        </w:rPr>
        <w:t>oppure</w:t>
      </w:r>
      <w:r>
        <w:rPr>
          <w:rFonts w:ascii="Calibri" w:eastAsia="Calibri" w:hAnsi="Calibri" w:cs="Calibri"/>
          <w:sz w:val="22"/>
          <w:szCs w:val="22"/>
          <w:lang w:eastAsia="en-US"/>
        </w:rPr>
        <w:br/>
      </w:r>
      <w:r>
        <w:rPr>
          <w:rFonts w:eastAsia="Calibri" w:cs="Calibri"/>
        </w:rPr>
        <w:fldChar w:fldCharType="begin">
          <w:ffData>
            <w:name w:val="Controllo25"/>
            <w:enabled/>
            <w:calcOnExit w:val="0"/>
            <w:checkBox>
              <w:sizeAuto/>
              <w:default w:val="0"/>
            </w:checkBox>
          </w:ffData>
        </w:fldChar>
      </w:r>
      <w:bookmarkStart w:id="17" w:name="Controllo25"/>
      <w:r>
        <w:rPr>
          <w:rFonts w:eastAsia="Calibri" w:cs="Calibri"/>
        </w:rPr>
        <w:instrText xml:space="preserve"> FORMCHECKBOX </w:instrText>
      </w:r>
      <w:r>
        <w:rPr>
          <w:rFonts w:eastAsia="Calibri" w:cs="Calibri"/>
        </w:rPr>
      </w:r>
      <w:r>
        <w:rPr>
          <w:rFonts w:eastAsia="Calibri" w:cs="Calibri"/>
        </w:rPr>
        <w:fldChar w:fldCharType="separate"/>
      </w:r>
      <w:r>
        <w:rPr>
          <w:rFonts w:eastAsia="Calibri" w:cs="Calibri"/>
        </w:rPr>
        <w:fldChar w:fldCharType="end"/>
      </w:r>
      <w:bookmarkEnd w:id="17"/>
      <w:r>
        <w:rPr>
          <w:rFonts w:eastAsia="Calibri" w:cs="Calibri"/>
        </w:rPr>
        <w:t xml:space="preserve"> </w:t>
      </w:r>
      <w:r w:rsidR="00E57E3B" w:rsidRPr="000D631E">
        <w:rPr>
          <w:rFonts w:ascii="Calibri" w:eastAsia="Calibri" w:hAnsi="Calibri" w:cs="Calibri"/>
          <w:sz w:val="22"/>
          <w:szCs w:val="22"/>
          <w:lang w:eastAsia="en-US"/>
        </w:rPr>
        <w:t>di non essere</w:t>
      </w:r>
      <w:r w:rsidR="004E54E1" w:rsidRPr="000D631E">
        <w:rPr>
          <w:rFonts w:ascii="Calibri" w:eastAsia="Calibri" w:hAnsi="Calibri" w:cs="Calibri"/>
          <w:sz w:val="22"/>
          <w:szCs w:val="22"/>
          <w:lang w:eastAsia="en-US"/>
        </w:rPr>
        <w:t xml:space="preserve"> soggetta all’obbligatorietà del possesso della copertura dei rischi catastrofali ai sensi dell’art. 1 comma 101 della Legge 30 dicembre 2023 n. 213</w:t>
      </w:r>
      <w:r w:rsidR="00E57E3B" w:rsidRPr="000D631E">
        <w:rPr>
          <w:rFonts w:ascii="Calibri" w:eastAsia="Calibri" w:hAnsi="Calibri" w:cs="Calibri"/>
          <w:sz w:val="22"/>
          <w:szCs w:val="22"/>
          <w:lang w:eastAsia="en-US"/>
        </w:rPr>
        <w:t xml:space="preserve">. </w:t>
      </w:r>
    </w:p>
    <w:p w14:paraId="41E726D1" w14:textId="5D552132" w:rsidR="004E54E1" w:rsidRPr="009B40D9" w:rsidRDefault="00E57E3B"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t>I</w:t>
      </w:r>
      <w:r w:rsidR="004E54E1" w:rsidRPr="009B40D9">
        <w:rPr>
          <w:rFonts w:ascii="Calibri" w:eastAsia="Calibri" w:hAnsi="Calibri" w:cs="Calibri"/>
          <w:sz w:val="22"/>
          <w:szCs w:val="22"/>
          <w:lang w:eastAsia="en-US"/>
        </w:rPr>
        <w:t>ndicar</w:t>
      </w:r>
      <w:r w:rsidRPr="009B40D9">
        <w:rPr>
          <w:rFonts w:ascii="Calibri" w:eastAsia="Calibri" w:hAnsi="Calibri" w:cs="Calibri"/>
          <w:sz w:val="22"/>
          <w:szCs w:val="22"/>
          <w:lang w:eastAsia="en-US"/>
        </w:rPr>
        <w:t>e d</w:t>
      </w:r>
      <w:r w:rsidR="004E54E1" w:rsidRPr="009B40D9">
        <w:rPr>
          <w:rFonts w:ascii="Calibri" w:eastAsia="Calibri" w:hAnsi="Calibri" w:cs="Calibri"/>
          <w:sz w:val="22"/>
          <w:szCs w:val="22"/>
          <w:lang w:eastAsia="en-US"/>
        </w:rPr>
        <w:t>i</w:t>
      </w:r>
      <w:r w:rsidRPr="009B40D9">
        <w:rPr>
          <w:rFonts w:ascii="Calibri" w:eastAsia="Calibri" w:hAnsi="Calibri" w:cs="Calibri"/>
          <w:sz w:val="22"/>
          <w:szCs w:val="22"/>
          <w:lang w:eastAsia="en-US"/>
        </w:rPr>
        <w:t xml:space="preserve"> seguito i</w:t>
      </w:r>
      <w:r w:rsidR="004E54E1" w:rsidRPr="009B40D9">
        <w:rPr>
          <w:rFonts w:ascii="Calibri" w:eastAsia="Calibri" w:hAnsi="Calibri" w:cs="Calibri"/>
          <w:sz w:val="22"/>
          <w:szCs w:val="22"/>
          <w:lang w:eastAsia="en-US"/>
        </w:rPr>
        <w:t xml:space="preserve"> motivi</w:t>
      </w:r>
      <w:r w:rsidRPr="009B40D9">
        <w:rPr>
          <w:rFonts w:ascii="Calibri" w:eastAsia="Calibri" w:hAnsi="Calibri" w:cs="Calibri"/>
          <w:sz w:val="22"/>
          <w:szCs w:val="22"/>
          <w:lang w:eastAsia="en-US"/>
        </w:rPr>
        <w:t xml:space="preserve">: </w:t>
      </w:r>
    </w:p>
    <w:p w14:paraId="05BC4561" w14:textId="56E154B9" w:rsidR="00E57E3B"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Testo3"/>
            <w:enabled/>
            <w:calcOnExit w:val="0"/>
            <w:textInput/>
          </w:ffData>
        </w:fldChar>
      </w:r>
      <w:bookmarkStart w:id="18" w:name="Testo3"/>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18"/>
      <w:r w:rsidRPr="009B40D9">
        <w:rPr>
          <w:rFonts w:ascii="Calibri" w:eastAsia="Calibri" w:hAnsi="Calibri" w:cs="Calibri"/>
          <w:sz w:val="22"/>
          <w:szCs w:val="22"/>
          <w:lang w:eastAsia="en-US"/>
        </w:rPr>
        <w:fldChar w:fldCharType="begin">
          <w:ffData>
            <w:name w:val="Testo4"/>
            <w:enabled/>
            <w:calcOnExit w:val="0"/>
            <w:textInput/>
          </w:ffData>
        </w:fldChar>
      </w:r>
      <w:bookmarkStart w:id="19" w:name="Testo4"/>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19"/>
      <w:r w:rsidRPr="009B40D9">
        <w:rPr>
          <w:rFonts w:ascii="Calibri" w:eastAsia="Calibri" w:hAnsi="Calibri" w:cs="Calibri"/>
          <w:sz w:val="22"/>
          <w:szCs w:val="22"/>
          <w:lang w:eastAsia="en-US"/>
        </w:rPr>
        <w:fldChar w:fldCharType="begin">
          <w:ffData>
            <w:name w:val="Testo5"/>
            <w:enabled/>
            <w:calcOnExit w:val="0"/>
            <w:textInput/>
          </w:ffData>
        </w:fldChar>
      </w:r>
      <w:bookmarkStart w:id="20" w:name="Testo5"/>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20"/>
      <w:r w:rsidRPr="009B40D9">
        <w:rPr>
          <w:rFonts w:ascii="Calibri" w:eastAsia="Calibri" w:hAnsi="Calibri" w:cs="Calibri"/>
          <w:sz w:val="22"/>
          <w:szCs w:val="22"/>
          <w:lang w:eastAsia="en-US"/>
        </w:rPr>
        <w:fldChar w:fldCharType="begin">
          <w:ffData>
            <w:name w:val="Testo6"/>
            <w:enabled/>
            <w:calcOnExit w:val="0"/>
            <w:textInput/>
          </w:ffData>
        </w:fldChar>
      </w:r>
      <w:bookmarkStart w:id="21" w:name="Testo6"/>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21"/>
      <w:r w:rsidRPr="009B40D9">
        <w:rPr>
          <w:rFonts w:ascii="Calibri" w:eastAsia="Calibri" w:hAnsi="Calibri" w:cs="Calibri"/>
          <w:sz w:val="22"/>
          <w:szCs w:val="22"/>
          <w:lang w:eastAsia="en-US"/>
        </w:rPr>
        <w:fldChar w:fldCharType="begin">
          <w:ffData>
            <w:name w:val="Testo7"/>
            <w:enabled/>
            <w:calcOnExit w:val="0"/>
            <w:textInput/>
          </w:ffData>
        </w:fldChar>
      </w:r>
      <w:bookmarkStart w:id="22" w:name="Testo7"/>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22"/>
      <w:r w:rsidRPr="009B40D9">
        <w:rPr>
          <w:rFonts w:ascii="Calibri" w:eastAsia="Calibri" w:hAnsi="Calibri" w:cs="Calibri"/>
          <w:sz w:val="22"/>
          <w:szCs w:val="22"/>
          <w:lang w:eastAsia="en-US"/>
        </w:rPr>
        <w:fldChar w:fldCharType="begin">
          <w:ffData>
            <w:name w:val="Testo8"/>
            <w:enabled/>
            <w:calcOnExit w:val="0"/>
            <w:textInput/>
          </w:ffData>
        </w:fldChar>
      </w:r>
      <w:bookmarkStart w:id="23" w:name="Testo8"/>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23"/>
      <w:r w:rsidRPr="009B40D9">
        <w:rPr>
          <w:rFonts w:ascii="Calibri" w:eastAsia="Calibri" w:hAnsi="Calibri" w:cs="Calibri"/>
          <w:sz w:val="22"/>
          <w:szCs w:val="22"/>
          <w:lang w:eastAsia="en-US"/>
        </w:rPr>
        <w:fldChar w:fldCharType="begin">
          <w:ffData>
            <w:name w:val="Testo9"/>
            <w:enabled/>
            <w:calcOnExit w:val="0"/>
            <w:textInput/>
          </w:ffData>
        </w:fldChar>
      </w:r>
      <w:bookmarkStart w:id="24" w:name="Testo9"/>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24"/>
      <w:r w:rsidRPr="009B40D9">
        <w:rPr>
          <w:rFonts w:ascii="Calibri" w:eastAsia="Calibri" w:hAnsi="Calibri" w:cs="Calibri"/>
          <w:sz w:val="22"/>
          <w:szCs w:val="22"/>
          <w:lang w:eastAsia="en-US"/>
        </w:rPr>
        <w:br/>
      </w:r>
    </w:p>
    <w:p w14:paraId="44B1DC76" w14:textId="489630C9" w:rsidR="004E54E1" w:rsidRPr="000D631E"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9"/>
            <w:enabled/>
            <w:calcOnExit w:val="0"/>
            <w:checkBox>
              <w:sizeAuto/>
              <w:default w:val="0"/>
              <w:checked w:val="0"/>
            </w:checkBox>
          </w:ffData>
        </w:fldChar>
      </w:r>
      <w:bookmarkStart w:id="25" w:name="Controllo9"/>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25"/>
      <w:r w:rsidRPr="009B40D9">
        <w:rPr>
          <w:rFonts w:ascii="Calibri" w:eastAsia="Calibri" w:hAnsi="Calibri" w:cs="Calibri"/>
          <w:sz w:val="22"/>
          <w:szCs w:val="22"/>
          <w:lang w:eastAsia="en-US"/>
        </w:rPr>
        <w:t xml:space="preserve"> </w:t>
      </w:r>
      <w:r w:rsidR="004E54E1" w:rsidRPr="009B40D9">
        <w:rPr>
          <w:rFonts w:ascii="Calibri" w:eastAsia="Calibri" w:hAnsi="Calibri" w:cs="Calibri"/>
          <w:sz w:val="22"/>
          <w:szCs w:val="22"/>
          <w:lang w:eastAsia="en-US"/>
        </w:rPr>
        <w:t>di essere in regola con gli obblighi relativi al pagamento dei contributi previdenziali, (DURC</w:t>
      </w:r>
      <w:r w:rsidR="004E54E1" w:rsidRPr="000D631E">
        <w:rPr>
          <w:rFonts w:ascii="Calibri" w:eastAsia="Calibri" w:hAnsi="Calibri" w:cs="Calibri"/>
          <w:sz w:val="22"/>
          <w:szCs w:val="22"/>
          <w:vertAlign w:val="superscript"/>
          <w:lang w:eastAsia="en-US"/>
        </w:rPr>
        <w:footnoteReference w:id="2"/>
      </w:r>
      <w:r w:rsidR="004E54E1" w:rsidRPr="009B40D9">
        <w:rPr>
          <w:rFonts w:ascii="Calibri" w:eastAsia="Calibri" w:hAnsi="Calibri" w:cs="Calibri"/>
          <w:sz w:val="22"/>
          <w:szCs w:val="22"/>
          <w:lang w:eastAsia="en-US"/>
        </w:rPr>
        <w:t>) verificabili preventivamente dall’impresa interessata a partecipare</w:t>
      </w:r>
      <w:r w:rsidR="004E54E1" w:rsidRPr="000D631E">
        <w:rPr>
          <w:rFonts w:ascii="Calibri" w:eastAsia="Calibri" w:hAnsi="Calibri" w:cs="Calibri"/>
          <w:sz w:val="22"/>
          <w:szCs w:val="22"/>
          <w:vertAlign w:val="superscript"/>
          <w:lang w:eastAsia="en-US"/>
        </w:rPr>
        <w:footnoteReference w:id="3"/>
      </w:r>
      <w:r w:rsidR="000D631E">
        <w:rPr>
          <w:rFonts w:ascii="Calibri" w:eastAsia="Calibri" w:hAnsi="Calibri" w:cs="Calibri"/>
          <w:sz w:val="22"/>
          <w:szCs w:val="22"/>
          <w:lang w:eastAsia="en-US"/>
        </w:rPr>
        <w:t>;</w:t>
      </w:r>
    </w:p>
    <w:p w14:paraId="76637F58" w14:textId="77777777" w:rsidR="004E54E1" w:rsidRPr="000D631E" w:rsidRDefault="004E54E1" w:rsidP="000D631E">
      <w:pPr>
        <w:widowControl w:val="0"/>
        <w:tabs>
          <w:tab w:val="left" w:pos="788"/>
        </w:tabs>
        <w:spacing w:line="264" w:lineRule="auto"/>
        <w:ind w:right="119"/>
        <w:jc w:val="both"/>
        <w:rPr>
          <w:rFonts w:cs="Calibri"/>
          <w:i/>
          <w:iCs/>
          <w:u w:val="single"/>
        </w:rPr>
      </w:pPr>
      <w:r w:rsidRPr="000D631E">
        <w:rPr>
          <w:rFonts w:ascii="Calibri" w:eastAsia="Calibri" w:hAnsi="Calibri" w:cs="Calibri"/>
          <w:i/>
          <w:iCs/>
          <w:sz w:val="22"/>
          <w:szCs w:val="22"/>
          <w:u w:val="single"/>
          <w:lang w:eastAsia="en-US"/>
        </w:rPr>
        <w:t>oppure</w:t>
      </w:r>
    </w:p>
    <w:p w14:paraId="7D7A34F1" w14:textId="77777777" w:rsidR="00F27EE4" w:rsidRDefault="009B40D9" w:rsidP="007E4588">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10"/>
            <w:enabled/>
            <w:calcOnExit w:val="0"/>
            <w:checkBox>
              <w:sizeAuto/>
              <w:default w:val="0"/>
            </w:checkBox>
          </w:ffData>
        </w:fldChar>
      </w:r>
      <w:bookmarkStart w:id="26" w:name="Controllo10"/>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26"/>
      <w:r w:rsidRPr="009B40D9">
        <w:rPr>
          <w:rFonts w:ascii="Calibri" w:eastAsia="Calibri" w:hAnsi="Calibri" w:cs="Calibri"/>
          <w:sz w:val="22"/>
          <w:szCs w:val="22"/>
          <w:lang w:eastAsia="en-US"/>
        </w:rPr>
        <w:t xml:space="preserve"> </w:t>
      </w:r>
      <w:r w:rsidR="004E54E1" w:rsidRPr="009B40D9">
        <w:rPr>
          <w:rFonts w:ascii="Calibri" w:eastAsia="Calibri" w:hAnsi="Calibri" w:cs="Calibri"/>
          <w:sz w:val="22"/>
          <w:szCs w:val="22"/>
          <w:lang w:eastAsia="en-US"/>
        </w:rPr>
        <w:t>di non essere tenuta all’iscrizione ad alcuna forma assicurativa obbligatoria e all’INPS/INAIL. In questo caso compilare l’Allegato E</w:t>
      </w:r>
      <w:r w:rsidR="00F27EE4">
        <w:rPr>
          <w:rFonts w:ascii="Calibri" w:eastAsia="Calibri" w:hAnsi="Calibri" w:cs="Calibri"/>
          <w:sz w:val="22"/>
          <w:szCs w:val="22"/>
          <w:lang w:eastAsia="en-US"/>
        </w:rPr>
        <w:t>:</w:t>
      </w:r>
    </w:p>
    <w:p w14:paraId="277635D0" w14:textId="544E02CD" w:rsidR="00E57E3B" w:rsidRPr="007E4588" w:rsidRDefault="00E57E3B" w:rsidP="007E4588">
      <w:pPr>
        <w:widowControl w:val="0"/>
        <w:tabs>
          <w:tab w:val="left" w:pos="788"/>
        </w:tabs>
        <w:spacing w:line="264" w:lineRule="auto"/>
        <w:ind w:right="119"/>
        <w:jc w:val="both"/>
        <w:rPr>
          <w:rFonts w:ascii="Calibri" w:eastAsia="Calibri" w:hAnsi="Calibri" w:cs="Calibri"/>
          <w:sz w:val="22"/>
          <w:szCs w:val="22"/>
          <w:lang w:eastAsia="en-US"/>
        </w:rPr>
      </w:pPr>
    </w:p>
    <w:p w14:paraId="4E44750A" w14:textId="0277791A" w:rsidR="00E57E3B" w:rsidRDefault="009B40D9" w:rsidP="007E4588">
      <w:pPr>
        <w:spacing w:line="264" w:lineRule="auto"/>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11"/>
            <w:enabled/>
            <w:calcOnExit w:val="0"/>
            <w:checkBox>
              <w:sizeAuto/>
              <w:default w:val="0"/>
            </w:checkBox>
          </w:ffData>
        </w:fldChar>
      </w:r>
      <w:bookmarkStart w:id="27" w:name="Controllo11"/>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27"/>
      <w:r w:rsidR="00F27EE4">
        <w:rPr>
          <w:rFonts w:ascii="Calibri" w:eastAsia="Calibri" w:hAnsi="Calibri" w:cs="Calibri"/>
          <w:sz w:val="22"/>
          <w:szCs w:val="22"/>
          <w:lang w:eastAsia="en-US"/>
        </w:rPr>
        <w:t xml:space="preserve">che </w:t>
      </w:r>
      <w:r w:rsidR="004E54E1" w:rsidRPr="009B40D9">
        <w:rPr>
          <w:rFonts w:ascii="Calibri" w:eastAsia="Calibri" w:hAnsi="Calibri" w:cs="Calibri"/>
          <w:sz w:val="22"/>
          <w:szCs w:val="22"/>
          <w:lang w:eastAsia="en-US"/>
        </w:rPr>
        <w:t>l’impresa richiedente è in possesso della Certificazione di parità di genere, di cui si allega relativa documentazione. (opzionale)</w:t>
      </w:r>
    </w:p>
    <w:p w14:paraId="408F0F4A" w14:textId="77777777" w:rsidR="007E4588" w:rsidRPr="009B40D9" w:rsidRDefault="007E4588" w:rsidP="007E4588">
      <w:pPr>
        <w:spacing w:line="264" w:lineRule="auto"/>
        <w:jc w:val="both"/>
        <w:rPr>
          <w:rFonts w:cs="Calibri"/>
        </w:rPr>
      </w:pPr>
    </w:p>
    <w:p w14:paraId="4329B85B" w14:textId="6425B510" w:rsidR="004E54E1"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12"/>
            <w:enabled/>
            <w:calcOnExit w:val="0"/>
            <w:checkBox>
              <w:sizeAuto/>
              <w:default w:val="0"/>
            </w:checkBox>
          </w:ffData>
        </w:fldChar>
      </w:r>
      <w:bookmarkStart w:id="28" w:name="Controllo12"/>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28"/>
      <w:proofErr w:type="gramStart"/>
      <w:r w:rsidR="00F27EE4">
        <w:rPr>
          <w:rFonts w:ascii="Calibri" w:eastAsia="Calibri" w:hAnsi="Calibri" w:cs="Calibri"/>
          <w:sz w:val="22"/>
          <w:szCs w:val="22"/>
          <w:lang w:eastAsia="en-US"/>
        </w:rPr>
        <w:t xml:space="preserve">che </w:t>
      </w:r>
      <w:r w:rsidRPr="009B40D9">
        <w:rPr>
          <w:rFonts w:ascii="Calibri" w:eastAsia="Calibri" w:hAnsi="Calibri" w:cs="Calibri"/>
          <w:sz w:val="22"/>
          <w:szCs w:val="22"/>
          <w:lang w:eastAsia="en-US"/>
        </w:rPr>
        <w:t xml:space="preserve"> </w:t>
      </w:r>
      <w:r w:rsidR="004E54E1" w:rsidRPr="009B40D9">
        <w:rPr>
          <w:rFonts w:ascii="Calibri" w:eastAsia="Calibri" w:hAnsi="Calibri" w:cs="Calibri"/>
          <w:sz w:val="22"/>
          <w:szCs w:val="22"/>
          <w:lang w:eastAsia="en-US"/>
        </w:rPr>
        <w:t>l’impresa</w:t>
      </w:r>
      <w:proofErr w:type="gramEnd"/>
      <w:r w:rsidR="004E54E1" w:rsidRPr="009B40D9">
        <w:rPr>
          <w:rFonts w:ascii="Calibri" w:eastAsia="Calibri" w:hAnsi="Calibri" w:cs="Calibri"/>
          <w:sz w:val="22"/>
          <w:szCs w:val="22"/>
          <w:lang w:eastAsia="en-US"/>
        </w:rPr>
        <w:t xml:space="preserve"> richiedente è in possesso del Rating di legalità. (opzionale) </w:t>
      </w:r>
    </w:p>
    <w:p w14:paraId="3760A4BA" w14:textId="77777777" w:rsidR="00920EE3" w:rsidRDefault="00920EE3">
      <w:pPr>
        <w:spacing w:line="264" w:lineRule="auto"/>
        <w:jc w:val="center"/>
        <w:rPr>
          <w:rFonts w:ascii="Calibri" w:eastAsia="Calibri" w:hAnsi="Calibri" w:cs="Calibri"/>
          <w:b/>
          <w:color w:val="000000"/>
        </w:rPr>
      </w:pPr>
    </w:p>
    <w:p w14:paraId="2329E551" w14:textId="66B48BB6" w:rsidR="00892C22" w:rsidRPr="004E54E1" w:rsidRDefault="00866BF5">
      <w:pPr>
        <w:spacing w:line="264" w:lineRule="auto"/>
        <w:jc w:val="center"/>
        <w:rPr>
          <w:rFonts w:ascii="Calibri" w:eastAsia="Calibri" w:hAnsi="Calibri" w:cs="Calibri"/>
          <w:b/>
          <w:bCs/>
          <w:color w:val="000000"/>
          <w:sz w:val="22"/>
          <w:szCs w:val="22"/>
          <w:lang w:eastAsia="en-US"/>
        </w:rPr>
      </w:pPr>
      <w:r>
        <w:rPr>
          <w:rFonts w:ascii="Calibri" w:eastAsia="Calibri" w:hAnsi="Calibri" w:cs="Calibri"/>
          <w:b/>
          <w:color w:val="000000"/>
        </w:rPr>
        <w:lastRenderedPageBreak/>
        <w:t>DICHIAR</w:t>
      </w:r>
      <w:r w:rsidR="002E3005">
        <w:rPr>
          <w:rFonts w:ascii="Calibri" w:eastAsia="Calibri" w:hAnsi="Calibri" w:cs="Calibri"/>
          <w:b/>
          <w:color w:val="000000"/>
        </w:rPr>
        <w:t xml:space="preserve">O </w:t>
      </w:r>
      <w:r w:rsidR="004526D3" w:rsidRPr="004E54E1">
        <w:rPr>
          <w:rFonts w:ascii="Calibri" w:eastAsia="Calibri" w:hAnsi="Calibri" w:cs="Calibri"/>
          <w:b/>
          <w:bCs/>
          <w:color w:val="000000"/>
          <w:sz w:val="22"/>
          <w:szCs w:val="22"/>
          <w:lang w:eastAsia="en-US"/>
        </w:rPr>
        <w:t>inoltre</w:t>
      </w:r>
    </w:p>
    <w:p w14:paraId="6861FC93" w14:textId="77777777" w:rsidR="000D2BBE" w:rsidRDefault="000D2BBE">
      <w:pPr>
        <w:spacing w:line="264" w:lineRule="auto"/>
        <w:jc w:val="center"/>
        <w:rPr>
          <w:rFonts w:ascii="Calibri" w:eastAsia="Calibri" w:hAnsi="Calibri" w:cs="Calibri"/>
          <w:b/>
          <w:color w:val="000000"/>
        </w:rPr>
      </w:pPr>
    </w:p>
    <w:p w14:paraId="000B53D7" w14:textId="1023EAD7" w:rsidR="00AD2027" w:rsidRPr="009A5FE7" w:rsidRDefault="00F27EE4" w:rsidP="002D1F3E">
      <w:pPr>
        <w:spacing w:line="264" w:lineRule="auto"/>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sotto la mia responsabilità, </w:t>
      </w:r>
      <w:r w:rsidR="00AD2027" w:rsidRPr="009A5FE7">
        <w:rPr>
          <w:rFonts w:ascii="Calibri" w:eastAsia="Calibri" w:hAnsi="Calibri" w:cs="Calibri"/>
          <w:color w:val="000000"/>
          <w:sz w:val="22"/>
          <w:szCs w:val="22"/>
          <w:lang w:eastAsia="en-US"/>
        </w:rPr>
        <w:t xml:space="preserve">ai sensi dell’art. 46 e 47 del D.P.R. 445/2000, consapevole delle responsabilità penali conseguenti nel caso di dichiarazioni non veritiere, richiamate dall’art. 76 del D.P.R. 445 del 28 dicembre 2000, </w:t>
      </w:r>
      <w:r w:rsidR="00AD2027" w:rsidRPr="009B40D9">
        <w:rPr>
          <w:rFonts w:ascii="Calibri" w:eastAsia="Calibri" w:hAnsi="Calibri" w:cs="Calibri"/>
          <w:color w:val="000000"/>
          <w:sz w:val="22"/>
          <w:szCs w:val="22"/>
          <w:lang w:eastAsia="en-US"/>
        </w:rPr>
        <w:t>che</w:t>
      </w:r>
      <w:r w:rsidR="004526D3" w:rsidRPr="009B40D9">
        <w:rPr>
          <w:rFonts w:ascii="Calibri" w:eastAsia="Calibri" w:hAnsi="Calibri" w:cs="Calibri"/>
          <w:color w:val="000000"/>
          <w:sz w:val="22"/>
          <w:szCs w:val="22"/>
          <w:lang w:eastAsia="en-US"/>
        </w:rPr>
        <w:t xml:space="preserve"> (</w:t>
      </w:r>
      <w:r>
        <w:rPr>
          <w:rFonts w:ascii="Calibri" w:eastAsia="Calibri" w:hAnsi="Calibri" w:cs="Calibri"/>
          <w:color w:val="000000"/>
          <w:sz w:val="22"/>
          <w:szCs w:val="22"/>
          <w:lang w:eastAsia="en-US"/>
        </w:rPr>
        <w:t>selezionare</w:t>
      </w:r>
      <w:r w:rsidR="004526D3" w:rsidRPr="009B40D9">
        <w:rPr>
          <w:rFonts w:ascii="Calibri" w:eastAsia="Calibri" w:hAnsi="Calibri" w:cs="Calibri"/>
          <w:color w:val="000000"/>
          <w:sz w:val="22"/>
          <w:szCs w:val="22"/>
          <w:lang w:eastAsia="en-US"/>
        </w:rPr>
        <w:t xml:space="preserve"> le opzioni)</w:t>
      </w:r>
      <w:r w:rsidR="002E3005" w:rsidRPr="009B40D9">
        <w:rPr>
          <w:rFonts w:ascii="Calibri" w:eastAsia="Calibri" w:hAnsi="Calibri" w:cs="Calibri"/>
          <w:color w:val="000000"/>
          <w:sz w:val="22"/>
          <w:szCs w:val="22"/>
          <w:lang w:eastAsia="en-US"/>
        </w:rPr>
        <w:t>:</w:t>
      </w:r>
    </w:p>
    <w:p w14:paraId="1F57A5EF" w14:textId="39979F91" w:rsidR="009B40D9" w:rsidRPr="009B40D9" w:rsidRDefault="009B40D9" w:rsidP="009B40D9">
      <w:pPr>
        <w:widowControl w:val="0"/>
        <w:tabs>
          <w:tab w:val="left" w:pos="788"/>
        </w:tabs>
        <w:spacing w:before="200"/>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19"/>
            <w:enabled/>
            <w:calcOnExit w:val="0"/>
            <w:checkBox>
              <w:sizeAuto/>
              <w:default w:val="0"/>
            </w:checkBox>
          </w:ffData>
        </w:fldChar>
      </w:r>
      <w:bookmarkStart w:id="29" w:name="Controllo19"/>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29"/>
      <w:r w:rsidR="002E3005" w:rsidRPr="009B40D9">
        <w:rPr>
          <w:rFonts w:ascii="Calibri" w:eastAsia="Calibri" w:hAnsi="Calibri" w:cs="Calibri"/>
          <w:color w:val="000000"/>
          <w:sz w:val="22"/>
          <w:szCs w:val="22"/>
          <w:lang w:eastAsia="en-US"/>
        </w:rPr>
        <w:t xml:space="preserve">l’impresa </w:t>
      </w:r>
      <w:r w:rsidR="00F532C1" w:rsidRPr="009B40D9">
        <w:rPr>
          <w:rFonts w:ascii="Calibri" w:eastAsia="Calibri" w:hAnsi="Calibri" w:cs="Calibri"/>
          <w:color w:val="000000"/>
          <w:sz w:val="22"/>
          <w:szCs w:val="22"/>
          <w:lang w:eastAsia="en-US"/>
        </w:rPr>
        <w:t xml:space="preserve">ha legali rappresentanti o amministratori per i quali non sussistono condanne, con sentenza definitiva o con decreto penale di condanna divenuto irrevocabile, ai sensi dell’art.9 Decreto legislativo n. 184 del 27 novembre 2025, per i reati che costituiscono motivi di esclusione di un operatore economico a una procedura di appalto o concessione ai sensi della normativa in materia di contratti pubblici vigente;  </w:t>
      </w:r>
    </w:p>
    <w:p w14:paraId="5DB049B9" w14:textId="1BCC52D1" w:rsidR="009A5FE7" w:rsidRPr="009B40D9" w:rsidRDefault="009B40D9" w:rsidP="009B40D9">
      <w:pPr>
        <w:widowControl w:val="0"/>
        <w:tabs>
          <w:tab w:val="left" w:pos="788"/>
        </w:tabs>
        <w:spacing w:before="200"/>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14"/>
            <w:enabled/>
            <w:calcOnExit w:val="0"/>
            <w:checkBox>
              <w:sizeAuto/>
              <w:default w:val="0"/>
            </w:checkBox>
          </w:ffData>
        </w:fldChar>
      </w:r>
      <w:bookmarkStart w:id="30" w:name="Controllo14"/>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30"/>
      <w:r w:rsidR="000E5C94" w:rsidRPr="009B40D9">
        <w:rPr>
          <w:rFonts w:ascii="Calibri" w:eastAsia="Calibri" w:hAnsi="Calibri" w:cs="Calibri"/>
          <w:color w:val="000000"/>
          <w:sz w:val="22"/>
          <w:szCs w:val="22"/>
          <w:lang w:eastAsia="en-US"/>
        </w:rPr>
        <w:t xml:space="preserve">l’impresa </w:t>
      </w:r>
      <w:r w:rsidR="00F532C1" w:rsidRPr="009B40D9">
        <w:rPr>
          <w:rFonts w:ascii="Calibri" w:eastAsia="Calibri" w:hAnsi="Calibri" w:cs="Calibri"/>
          <w:color w:val="000000"/>
          <w:sz w:val="22"/>
          <w:szCs w:val="22"/>
          <w:lang w:eastAsia="en-US"/>
        </w:rPr>
        <w:t xml:space="preserve">non </w:t>
      </w:r>
      <w:r w:rsidR="000E5C94" w:rsidRPr="009B40D9">
        <w:rPr>
          <w:rFonts w:ascii="Calibri" w:eastAsia="Calibri" w:hAnsi="Calibri" w:cs="Calibri"/>
          <w:color w:val="000000"/>
          <w:sz w:val="22"/>
          <w:szCs w:val="22"/>
          <w:lang w:eastAsia="en-US"/>
        </w:rPr>
        <w:t>è</w:t>
      </w:r>
      <w:r w:rsidR="00F532C1" w:rsidRPr="009B40D9">
        <w:rPr>
          <w:rFonts w:ascii="Calibri" w:eastAsia="Calibri" w:hAnsi="Calibri" w:cs="Calibri"/>
          <w:color w:val="000000"/>
          <w:sz w:val="22"/>
          <w:szCs w:val="22"/>
          <w:lang w:eastAsia="en-US"/>
        </w:rPr>
        <w:t xml:space="preserve"> destinataria di sanzione interdittiva di cui all'articolo 9, comma 2, lettera d), del decreto legislativo 8 giugno 2001, n. 231, o di altra sanzione che comporta il divieto di contrarre con la pubblica amministrazione</w:t>
      </w:r>
      <w:r w:rsidR="004526D3" w:rsidRPr="009B40D9">
        <w:rPr>
          <w:rFonts w:ascii="Calibri" w:eastAsia="Calibri" w:hAnsi="Calibri" w:cs="Calibri"/>
          <w:color w:val="000000"/>
          <w:sz w:val="22"/>
          <w:szCs w:val="22"/>
          <w:lang w:eastAsia="en-US"/>
        </w:rPr>
        <w:t>;</w:t>
      </w:r>
    </w:p>
    <w:p w14:paraId="2454DDD7" w14:textId="4433ED34" w:rsidR="009A5FE7" w:rsidRPr="009B40D9" w:rsidRDefault="009B40D9" w:rsidP="009B40D9">
      <w:pPr>
        <w:widowControl w:val="0"/>
        <w:tabs>
          <w:tab w:val="left" w:pos="788"/>
        </w:tabs>
        <w:spacing w:before="200"/>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20"/>
            <w:enabled/>
            <w:calcOnExit w:val="0"/>
            <w:checkBox>
              <w:sizeAuto/>
              <w:default w:val="0"/>
            </w:checkBox>
          </w:ffData>
        </w:fldChar>
      </w:r>
      <w:bookmarkStart w:id="31" w:name="Controllo20"/>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31"/>
      <w:r w:rsidR="000E5C94" w:rsidRPr="009B40D9">
        <w:rPr>
          <w:rFonts w:ascii="Calibri" w:eastAsia="Calibri" w:hAnsi="Calibri" w:cs="Calibri"/>
          <w:color w:val="000000"/>
          <w:sz w:val="22"/>
          <w:szCs w:val="22"/>
          <w:lang w:eastAsia="en-US"/>
        </w:rPr>
        <w:t>non sussistono</w:t>
      </w:r>
      <w:r w:rsidR="00D25E46" w:rsidRPr="009B40D9">
        <w:rPr>
          <w:rFonts w:ascii="Calibri" w:eastAsia="Calibri" w:hAnsi="Calibri" w:cs="Calibri"/>
          <w:color w:val="000000"/>
          <w:sz w:val="22"/>
          <w:szCs w:val="22"/>
          <w:lang w:eastAsia="en-US"/>
        </w:rPr>
        <w:t xml:space="preserve"> caus</w:t>
      </w:r>
      <w:r w:rsidR="000E5C94" w:rsidRPr="009B40D9">
        <w:rPr>
          <w:rFonts w:ascii="Calibri" w:eastAsia="Calibri" w:hAnsi="Calibri" w:cs="Calibri"/>
          <w:color w:val="000000"/>
          <w:sz w:val="22"/>
          <w:szCs w:val="22"/>
          <w:lang w:eastAsia="en-US"/>
        </w:rPr>
        <w:t>e</w:t>
      </w:r>
      <w:r w:rsidR="00D25E46" w:rsidRPr="009B40D9">
        <w:rPr>
          <w:rFonts w:ascii="Calibri" w:eastAsia="Calibri" w:hAnsi="Calibri" w:cs="Calibri"/>
          <w:color w:val="000000"/>
          <w:sz w:val="22"/>
          <w:szCs w:val="22"/>
          <w:lang w:eastAsia="en-US"/>
        </w:rPr>
        <w:t xml:space="preserve"> di decadenza, di sospensione o di divieto previste dall’art. 67 D.lgs. 6 settembre 2011, n.159 (Codice delle leggi antimafia e delle misure di prevenzione, nonché nuove disposizioni in materia di documentazione antimafia) o di un tentativo di infiltrazione mafiosa di cui all’art.84, comma 4, del medesimo codice;</w:t>
      </w:r>
    </w:p>
    <w:p w14:paraId="56B472F0" w14:textId="29B9AABD" w:rsidR="009A5FE7" w:rsidRPr="009B40D9" w:rsidRDefault="009B40D9" w:rsidP="009B40D9">
      <w:pPr>
        <w:widowControl w:val="0"/>
        <w:tabs>
          <w:tab w:val="left" w:pos="788"/>
        </w:tabs>
        <w:spacing w:before="200"/>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21"/>
            <w:enabled/>
            <w:calcOnExit w:val="0"/>
            <w:checkBox>
              <w:sizeAuto/>
              <w:default w:val="0"/>
            </w:checkBox>
          </w:ffData>
        </w:fldChar>
      </w:r>
      <w:bookmarkStart w:id="32" w:name="Controllo21"/>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32"/>
      <w:r w:rsidR="002E3005" w:rsidRPr="009B40D9">
        <w:rPr>
          <w:rFonts w:ascii="Calibri" w:eastAsia="Calibri" w:hAnsi="Calibri" w:cs="Calibri"/>
          <w:color w:val="000000"/>
          <w:sz w:val="22"/>
          <w:szCs w:val="22"/>
          <w:lang w:eastAsia="en-US"/>
        </w:rPr>
        <w:t xml:space="preserve">l’impresa </w:t>
      </w:r>
      <w:r w:rsidR="00AD2027" w:rsidRPr="009B40D9">
        <w:rPr>
          <w:rFonts w:ascii="Calibri" w:eastAsia="Calibri" w:hAnsi="Calibri" w:cs="Calibri"/>
          <w:color w:val="000000"/>
          <w:sz w:val="22"/>
          <w:szCs w:val="22"/>
          <w:lang w:eastAsia="en-US"/>
        </w:rPr>
        <w:t>non ha forniture in essere con la Camera di Commercio di Milano, Monza Brianza Lodi;</w:t>
      </w:r>
    </w:p>
    <w:p w14:paraId="1E1CA9EE" w14:textId="4DFD5128" w:rsidR="00AA3134" w:rsidRPr="009B40D9" w:rsidRDefault="009B40D9" w:rsidP="009B40D9">
      <w:pPr>
        <w:widowControl w:val="0"/>
        <w:tabs>
          <w:tab w:val="left" w:pos="788"/>
        </w:tabs>
        <w:spacing w:before="200"/>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22"/>
            <w:enabled/>
            <w:calcOnExit w:val="0"/>
            <w:checkBox>
              <w:sizeAuto/>
              <w:default w:val="0"/>
            </w:checkBox>
          </w:ffData>
        </w:fldChar>
      </w:r>
      <w:bookmarkStart w:id="33" w:name="Controllo22"/>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33"/>
      <w:r w:rsidR="002E3005" w:rsidRPr="009B40D9">
        <w:rPr>
          <w:rFonts w:ascii="Calibri" w:eastAsia="Calibri" w:hAnsi="Calibri" w:cs="Calibri"/>
          <w:color w:val="000000"/>
          <w:sz w:val="22"/>
          <w:szCs w:val="22"/>
          <w:lang w:eastAsia="en-US"/>
        </w:rPr>
        <w:t xml:space="preserve">l’impresa </w:t>
      </w:r>
      <w:r w:rsidR="00AD2027" w:rsidRPr="009B40D9">
        <w:rPr>
          <w:rFonts w:ascii="Calibri" w:eastAsia="Calibri" w:hAnsi="Calibri" w:cs="Calibri"/>
          <w:color w:val="000000"/>
          <w:sz w:val="22"/>
          <w:szCs w:val="22"/>
          <w:lang w:eastAsia="en-US"/>
        </w:rPr>
        <w:t>non si avvale per la fornitura di beni e di servizi, oggetto della richiesta di contributo</w:t>
      </w:r>
      <w:r w:rsidR="00AA3134" w:rsidRPr="009B40D9">
        <w:rPr>
          <w:rFonts w:ascii="Calibri" w:eastAsia="Calibri" w:hAnsi="Calibri" w:cs="Calibri"/>
          <w:color w:val="000000"/>
          <w:sz w:val="22"/>
          <w:szCs w:val="22"/>
          <w:lang w:eastAsia="en-US"/>
        </w:rPr>
        <w:t>:</w:t>
      </w:r>
    </w:p>
    <w:p w14:paraId="425C68E2" w14:textId="77777777" w:rsidR="00AA3134" w:rsidRDefault="00AD2027" w:rsidP="00AA3134">
      <w:pPr>
        <w:pStyle w:val="Paragrafoelenco"/>
        <w:widowControl w:val="0"/>
        <w:numPr>
          <w:ilvl w:val="0"/>
          <w:numId w:val="25"/>
        </w:numPr>
        <w:tabs>
          <w:tab w:val="left" w:pos="788"/>
        </w:tabs>
        <w:spacing w:before="200"/>
        <w:ind w:right="119"/>
        <w:jc w:val="both"/>
        <w:rPr>
          <w:rFonts w:cs="Calibri"/>
          <w:color w:val="000000"/>
        </w:rPr>
      </w:pPr>
      <w:r w:rsidRPr="002E3005">
        <w:rPr>
          <w:rFonts w:cs="Calibri"/>
          <w:color w:val="000000"/>
        </w:rPr>
        <w:t>di imprese o soggetti che siano in rapporto di controllo/collegamento con l’impresa</w:t>
      </w:r>
      <w:r w:rsidR="00AA3134">
        <w:rPr>
          <w:rFonts w:cs="Calibri"/>
          <w:color w:val="000000"/>
        </w:rPr>
        <w:t xml:space="preserve"> </w:t>
      </w:r>
      <w:r w:rsidRPr="002E3005">
        <w:rPr>
          <w:rFonts w:cs="Calibri"/>
          <w:color w:val="000000"/>
        </w:rPr>
        <w:t>richiedente ai sensi dell’articolo 2359 del Codice civile e dell’Allegato I del Regolamento UE 651/2014 e/o in cui si riscontri tra i medesimi soggetti, anche in via indiretta, una partecipazione, anche cumulativa, di almeno il 25%;</w:t>
      </w:r>
    </w:p>
    <w:p w14:paraId="4EBE874F" w14:textId="4A3FDF20" w:rsidR="00AD2027" w:rsidRPr="004526D3" w:rsidRDefault="00AD2027" w:rsidP="004526D3">
      <w:pPr>
        <w:pStyle w:val="Paragrafoelenco"/>
        <w:widowControl w:val="0"/>
        <w:numPr>
          <w:ilvl w:val="0"/>
          <w:numId w:val="25"/>
        </w:numPr>
        <w:tabs>
          <w:tab w:val="left" w:pos="788"/>
        </w:tabs>
        <w:spacing w:before="200"/>
        <w:ind w:right="119"/>
        <w:jc w:val="both"/>
        <w:rPr>
          <w:rFonts w:cs="Calibri"/>
          <w:color w:val="000000"/>
        </w:rPr>
      </w:pPr>
      <w:r w:rsidRPr="00AA3134">
        <w:rPr>
          <w:rFonts w:cs="Calibri"/>
          <w:color w:val="000000"/>
        </w:rPr>
        <w:t>di amministratori o soci dell’impresa richiedente o loro prossimi congiunti e/o di società nella cui compagine sociale siano presenti amministratori o soci dell’impresa richiedente.</w:t>
      </w:r>
    </w:p>
    <w:p w14:paraId="7A511A3C" w14:textId="694B9D7A" w:rsidR="002D1F3E" w:rsidRPr="009A5FE7" w:rsidRDefault="002D1F3E" w:rsidP="00AD2027">
      <w:pPr>
        <w:spacing w:line="264" w:lineRule="auto"/>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Inoltre (selezionare </w:t>
      </w:r>
      <w:r w:rsidR="00AA3134">
        <w:rPr>
          <w:rFonts w:ascii="Calibri" w:eastAsia="Calibri" w:hAnsi="Calibri" w:cs="Calibri"/>
          <w:color w:val="000000"/>
          <w:sz w:val="22"/>
          <w:szCs w:val="22"/>
          <w:lang w:eastAsia="en-US"/>
        </w:rPr>
        <w:t xml:space="preserve">e compilare </w:t>
      </w:r>
      <w:r w:rsidRPr="009A5FE7">
        <w:rPr>
          <w:rFonts w:ascii="Calibri" w:eastAsia="Calibri" w:hAnsi="Calibri" w:cs="Calibri"/>
          <w:color w:val="000000"/>
          <w:sz w:val="22"/>
          <w:szCs w:val="22"/>
          <w:lang w:eastAsia="en-US"/>
        </w:rPr>
        <w:t xml:space="preserve">una delle due </w:t>
      </w:r>
      <w:r w:rsidR="00F27EE4">
        <w:rPr>
          <w:rFonts w:ascii="Calibri" w:eastAsia="Calibri" w:hAnsi="Calibri" w:cs="Calibri"/>
          <w:color w:val="000000"/>
          <w:sz w:val="22"/>
          <w:szCs w:val="22"/>
          <w:lang w:eastAsia="en-US"/>
        </w:rPr>
        <w:t xml:space="preserve">seguenti </w:t>
      </w:r>
      <w:r w:rsidRPr="009A5FE7">
        <w:rPr>
          <w:rFonts w:ascii="Calibri" w:eastAsia="Calibri" w:hAnsi="Calibri" w:cs="Calibri"/>
          <w:color w:val="000000"/>
          <w:sz w:val="22"/>
          <w:szCs w:val="22"/>
          <w:lang w:eastAsia="en-US"/>
        </w:rPr>
        <w:t>opzioni)</w:t>
      </w:r>
      <w:r w:rsidR="00AA3134">
        <w:rPr>
          <w:rFonts w:ascii="Calibri" w:eastAsia="Calibri" w:hAnsi="Calibri" w:cs="Calibri"/>
          <w:color w:val="000000"/>
          <w:sz w:val="22"/>
          <w:szCs w:val="22"/>
          <w:lang w:eastAsia="en-US"/>
        </w:rPr>
        <w:t>:</w:t>
      </w:r>
    </w:p>
    <w:p w14:paraId="1559F3DF" w14:textId="595428B5" w:rsidR="002D1F3E" w:rsidRPr="009A5FE7" w:rsidRDefault="002D1F3E" w:rsidP="002D1F3E">
      <w:pPr>
        <w:spacing w:line="264" w:lineRule="auto"/>
        <w:jc w:val="both"/>
        <w:rPr>
          <w:rFonts w:ascii="Calibri" w:eastAsia="Calibri" w:hAnsi="Calibri" w:cs="Calibri"/>
          <w:color w:val="000000"/>
          <w:sz w:val="22"/>
          <w:szCs w:val="22"/>
          <w:lang w:eastAsia="en-US"/>
        </w:rPr>
      </w:pPr>
    </w:p>
    <w:p w14:paraId="3C2B72E5" w14:textId="2873E48C" w:rsidR="009A5FE7" w:rsidRPr="009B40D9" w:rsidRDefault="009B40D9" w:rsidP="009B40D9">
      <w:pPr>
        <w:widowControl w:val="0"/>
        <w:tabs>
          <w:tab w:val="left" w:pos="788"/>
        </w:tabs>
        <w:spacing w:line="264" w:lineRule="auto"/>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23"/>
            <w:enabled/>
            <w:calcOnExit w:val="0"/>
            <w:checkBox>
              <w:sizeAuto/>
              <w:default w:val="0"/>
            </w:checkBox>
          </w:ffData>
        </w:fldChar>
      </w:r>
      <w:bookmarkStart w:id="34" w:name="Controllo23"/>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34"/>
      <w:r w:rsidR="002D1F3E" w:rsidRPr="009B40D9">
        <w:rPr>
          <w:rFonts w:ascii="Calibri" w:eastAsia="Calibri" w:hAnsi="Calibri" w:cs="Calibri"/>
          <w:color w:val="000000"/>
          <w:sz w:val="22"/>
          <w:szCs w:val="22"/>
          <w:lang w:eastAsia="en-US"/>
        </w:rPr>
        <w:t xml:space="preserve">l’impresa ha la sede legale e/o l’unità </w:t>
      </w:r>
      <w:r w:rsidR="005A3B93" w:rsidRPr="009B40D9">
        <w:rPr>
          <w:rFonts w:ascii="Calibri" w:eastAsia="Calibri" w:hAnsi="Calibri" w:cs="Calibri"/>
          <w:color w:val="000000"/>
          <w:sz w:val="22"/>
          <w:szCs w:val="22"/>
          <w:lang w:eastAsia="en-US"/>
        </w:rPr>
        <w:t>locale a</w:t>
      </w:r>
      <w:r w:rsidR="002D1F3E" w:rsidRPr="009B40D9">
        <w:rPr>
          <w:rFonts w:ascii="Calibri" w:eastAsia="Calibri" w:hAnsi="Calibri" w:cs="Calibri"/>
          <w:color w:val="000000"/>
          <w:sz w:val="22"/>
          <w:szCs w:val="22"/>
          <w:lang w:eastAsia="en-US"/>
        </w:rPr>
        <w:t xml:space="preserve"> cui è riferito l’intervento agevolato del bando, attiva e iscritta al Registro Imprese della Camera di commercio di Milano Monza Brianza Lodi </w:t>
      </w:r>
      <w:r w:rsidR="00382D68" w:rsidRPr="009B40D9">
        <w:rPr>
          <w:rFonts w:ascii="Calibri" w:eastAsia="Calibri" w:hAnsi="Calibri" w:cs="Calibri"/>
          <w:color w:val="000000"/>
          <w:sz w:val="22"/>
          <w:szCs w:val="22"/>
          <w:lang w:eastAsia="en-US"/>
        </w:rPr>
        <w:t xml:space="preserve">in data antecedente al 1.01.2026 con la </w:t>
      </w:r>
      <w:r w:rsidR="002D1F3E" w:rsidRPr="009B40D9">
        <w:rPr>
          <w:rFonts w:ascii="Calibri" w:eastAsia="Calibri" w:hAnsi="Calibri" w:cs="Calibri"/>
          <w:color w:val="000000"/>
          <w:sz w:val="22"/>
          <w:szCs w:val="22"/>
          <w:lang w:eastAsia="en-US"/>
        </w:rPr>
        <w:t xml:space="preserve">seguente ubicazione </w:t>
      </w:r>
      <w:r w:rsidRPr="009B40D9">
        <w:rPr>
          <w:rFonts w:ascii="Calibri" w:eastAsia="Calibri" w:hAnsi="Calibri" w:cs="Calibri"/>
          <w:color w:val="000000"/>
          <w:sz w:val="22"/>
          <w:szCs w:val="22"/>
          <w:lang w:eastAsia="en-US"/>
        </w:rPr>
        <w:fldChar w:fldCharType="begin">
          <w:ffData>
            <w:name w:val="Testo17"/>
            <w:enabled/>
            <w:calcOnExit w:val="0"/>
            <w:textInput/>
          </w:ffData>
        </w:fldChar>
      </w:r>
      <w:bookmarkStart w:id="35" w:name="Testo17"/>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35"/>
      <w:r w:rsidRPr="009B40D9">
        <w:rPr>
          <w:rFonts w:ascii="Calibri" w:eastAsia="Calibri" w:hAnsi="Calibri" w:cs="Calibri"/>
          <w:color w:val="000000"/>
          <w:sz w:val="22"/>
          <w:szCs w:val="22"/>
          <w:lang w:eastAsia="en-US"/>
        </w:rPr>
        <w:fldChar w:fldCharType="begin">
          <w:ffData>
            <w:name w:val="Testo18"/>
            <w:enabled/>
            <w:calcOnExit w:val="0"/>
            <w:textInput/>
          </w:ffData>
        </w:fldChar>
      </w:r>
      <w:bookmarkStart w:id="36" w:name="Testo18"/>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36"/>
      <w:r w:rsidRPr="009B40D9">
        <w:rPr>
          <w:rFonts w:ascii="Calibri" w:eastAsia="Calibri" w:hAnsi="Calibri" w:cs="Calibri"/>
          <w:color w:val="000000"/>
          <w:sz w:val="22"/>
          <w:szCs w:val="22"/>
          <w:lang w:eastAsia="en-US"/>
        </w:rPr>
        <w:fldChar w:fldCharType="begin">
          <w:ffData>
            <w:name w:val="Testo19"/>
            <w:enabled/>
            <w:calcOnExit w:val="0"/>
            <w:textInput/>
          </w:ffData>
        </w:fldChar>
      </w:r>
      <w:bookmarkStart w:id="37" w:name="Testo19"/>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37"/>
      <w:r w:rsidRPr="009B40D9">
        <w:rPr>
          <w:rFonts w:ascii="Calibri" w:eastAsia="Calibri" w:hAnsi="Calibri" w:cs="Calibri"/>
          <w:color w:val="000000"/>
          <w:sz w:val="22"/>
          <w:szCs w:val="22"/>
          <w:lang w:eastAsia="en-US"/>
        </w:rPr>
        <w:fldChar w:fldCharType="begin">
          <w:ffData>
            <w:name w:val="Testo20"/>
            <w:enabled/>
            <w:calcOnExit w:val="0"/>
            <w:textInput/>
          </w:ffData>
        </w:fldChar>
      </w:r>
      <w:bookmarkStart w:id="38" w:name="Testo20"/>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38"/>
      <w:r w:rsidRPr="009B40D9">
        <w:rPr>
          <w:rFonts w:ascii="Calibri" w:eastAsia="Calibri" w:hAnsi="Calibri" w:cs="Calibri"/>
          <w:color w:val="000000"/>
          <w:sz w:val="22"/>
          <w:szCs w:val="22"/>
          <w:lang w:eastAsia="en-US"/>
        </w:rPr>
        <w:fldChar w:fldCharType="begin">
          <w:ffData>
            <w:name w:val="Testo21"/>
            <w:enabled/>
            <w:calcOnExit w:val="0"/>
            <w:textInput/>
          </w:ffData>
        </w:fldChar>
      </w:r>
      <w:bookmarkStart w:id="39" w:name="Testo21"/>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39"/>
      <w:r w:rsidRPr="009B40D9">
        <w:rPr>
          <w:rFonts w:ascii="Calibri" w:eastAsia="Calibri" w:hAnsi="Calibri" w:cs="Calibri"/>
          <w:color w:val="000000"/>
          <w:sz w:val="22"/>
          <w:szCs w:val="22"/>
          <w:lang w:eastAsia="en-US"/>
        </w:rPr>
        <w:fldChar w:fldCharType="begin">
          <w:ffData>
            <w:name w:val="Testo22"/>
            <w:enabled/>
            <w:calcOnExit w:val="0"/>
            <w:textInput/>
          </w:ffData>
        </w:fldChar>
      </w:r>
      <w:bookmarkStart w:id="40" w:name="Testo22"/>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40"/>
      <w:r w:rsidR="002D1F3E" w:rsidRPr="009B40D9">
        <w:rPr>
          <w:rFonts w:ascii="Calibri" w:eastAsia="Calibri" w:hAnsi="Calibri" w:cs="Calibri"/>
          <w:color w:val="000000"/>
          <w:sz w:val="22"/>
          <w:szCs w:val="22"/>
          <w:lang w:eastAsia="en-US"/>
        </w:rPr>
        <w:t xml:space="preserve"> </w:t>
      </w:r>
      <w:r w:rsidR="00382D68" w:rsidRPr="009B40D9">
        <w:rPr>
          <w:rFonts w:ascii="Calibri" w:eastAsia="Calibri" w:hAnsi="Calibri" w:cs="Calibri"/>
          <w:color w:val="000000"/>
          <w:sz w:val="22"/>
          <w:szCs w:val="22"/>
          <w:lang w:eastAsia="en-US"/>
        </w:rPr>
        <w:t>prospicente al</w:t>
      </w:r>
      <w:r w:rsidR="002D1F3E" w:rsidRPr="009B40D9">
        <w:rPr>
          <w:rFonts w:ascii="Calibri" w:eastAsia="Calibri" w:hAnsi="Calibri" w:cs="Calibri"/>
          <w:color w:val="000000"/>
          <w:sz w:val="22"/>
          <w:szCs w:val="22"/>
          <w:lang w:eastAsia="en-US"/>
        </w:rPr>
        <w:t xml:space="preserve"> cantier</w:t>
      </w:r>
      <w:r w:rsidR="00AE155F" w:rsidRPr="009B40D9">
        <w:rPr>
          <w:rFonts w:ascii="Calibri" w:eastAsia="Calibri" w:hAnsi="Calibri" w:cs="Calibri"/>
          <w:color w:val="000000"/>
          <w:sz w:val="22"/>
          <w:szCs w:val="22"/>
          <w:lang w:eastAsia="en-US"/>
        </w:rPr>
        <w:t>e</w:t>
      </w:r>
      <w:r w:rsidR="002D1F3E" w:rsidRPr="009B40D9">
        <w:rPr>
          <w:rFonts w:ascii="Calibri" w:eastAsia="Calibri" w:hAnsi="Calibri" w:cs="Calibri"/>
          <w:color w:val="000000"/>
          <w:sz w:val="22"/>
          <w:szCs w:val="22"/>
          <w:lang w:eastAsia="en-US"/>
        </w:rPr>
        <w:t xml:space="preserve"> della Metrotranvia Milano Seregno</w:t>
      </w:r>
      <w:r w:rsidR="00382D68" w:rsidRPr="009B40D9">
        <w:rPr>
          <w:rFonts w:ascii="Calibri" w:eastAsia="Calibri" w:hAnsi="Calibri" w:cs="Calibri"/>
          <w:color w:val="000000"/>
          <w:sz w:val="22"/>
          <w:szCs w:val="22"/>
          <w:lang w:eastAsia="en-US"/>
        </w:rPr>
        <w:t xml:space="preserve"> </w:t>
      </w:r>
      <w:r w:rsidR="00806D4E" w:rsidRPr="009B40D9">
        <w:rPr>
          <w:rFonts w:ascii="Calibri" w:eastAsia="Calibri" w:hAnsi="Calibri" w:cs="Calibri"/>
          <w:color w:val="000000"/>
          <w:sz w:val="22"/>
          <w:szCs w:val="22"/>
          <w:lang w:eastAsia="en-US"/>
        </w:rPr>
        <w:t>tale da limitarne la visibilità o l’accesso</w:t>
      </w:r>
      <w:r w:rsidR="00AA3134" w:rsidRPr="009B40D9">
        <w:rPr>
          <w:rFonts w:ascii="Calibri" w:eastAsia="Calibri" w:hAnsi="Calibri" w:cs="Calibri"/>
          <w:color w:val="000000"/>
          <w:sz w:val="22"/>
          <w:szCs w:val="22"/>
          <w:lang w:eastAsia="en-US"/>
        </w:rPr>
        <w:t xml:space="preserve">, </w:t>
      </w:r>
      <w:r w:rsidR="00382D68" w:rsidRPr="009B40D9">
        <w:rPr>
          <w:rFonts w:ascii="Calibri" w:eastAsia="Calibri" w:hAnsi="Calibri" w:cs="Calibri"/>
          <w:color w:val="000000"/>
          <w:sz w:val="22"/>
          <w:szCs w:val="22"/>
          <w:lang w:eastAsia="en-US"/>
        </w:rPr>
        <w:t xml:space="preserve">così </w:t>
      </w:r>
      <w:r w:rsidR="00AE155F" w:rsidRPr="009B40D9">
        <w:rPr>
          <w:rFonts w:ascii="Calibri" w:eastAsia="Calibri" w:hAnsi="Calibri" w:cs="Calibri"/>
          <w:color w:val="000000"/>
          <w:sz w:val="22"/>
          <w:szCs w:val="22"/>
          <w:lang w:eastAsia="en-US"/>
        </w:rPr>
        <w:t>come individuati</w:t>
      </w:r>
      <w:r w:rsidR="002D1F3E" w:rsidRPr="009B40D9">
        <w:rPr>
          <w:rFonts w:ascii="Calibri" w:eastAsia="Calibri" w:hAnsi="Calibri" w:cs="Calibri"/>
          <w:color w:val="000000"/>
          <w:sz w:val="22"/>
          <w:szCs w:val="22"/>
          <w:lang w:eastAsia="en-US"/>
        </w:rPr>
        <w:t xml:space="preserve"> all’art. 3 del bando e risultant</w:t>
      </w:r>
      <w:r w:rsidR="00AA3134" w:rsidRPr="009B40D9">
        <w:rPr>
          <w:rFonts w:ascii="Calibri" w:eastAsia="Calibri" w:hAnsi="Calibri" w:cs="Calibri"/>
          <w:color w:val="000000"/>
          <w:sz w:val="22"/>
          <w:szCs w:val="22"/>
          <w:lang w:eastAsia="en-US"/>
        </w:rPr>
        <w:t>e</w:t>
      </w:r>
      <w:r w:rsidR="002D1F3E" w:rsidRPr="009B40D9">
        <w:rPr>
          <w:rFonts w:ascii="Calibri" w:eastAsia="Calibri" w:hAnsi="Calibri" w:cs="Calibri"/>
          <w:color w:val="000000"/>
          <w:sz w:val="22"/>
          <w:szCs w:val="22"/>
          <w:lang w:eastAsia="en-US"/>
        </w:rPr>
        <w:t xml:space="preserve"> da visura cameral</w:t>
      </w:r>
      <w:r w:rsidR="00806D4E" w:rsidRPr="009B40D9">
        <w:rPr>
          <w:rFonts w:ascii="Calibri" w:eastAsia="Calibri" w:hAnsi="Calibri" w:cs="Calibri"/>
          <w:color w:val="000000"/>
          <w:sz w:val="22"/>
          <w:szCs w:val="22"/>
          <w:lang w:eastAsia="en-US"/>
        </w:rPr>
        <w:t>e</w:t>
      </w:r>
      <w:r w:rsidR="00AA3134" w:rsidRPr="009B40D9">
        <w:rPr>
          <w:rFonts w:ascii="Calibri" w:eastAsia="Calibri" w:hAnsi="Calibri" w:cs="Calibri"/>
          <w:color w:val="000000"/>
          <w:sz w:val="22"/>
          <w:szCs w:val="22"/>
          <w:lang w:eastAsia="en-US"/>
        </w:rPr>
        <w:t>;</w:t>
      </w:r>
    </w:p>
    <w:p w14:paraId="58975F92" w14:textId="77777777" w:rsidR="009A5FE7" w:rsidRPr="009A5FE7" w:rsidRDefault="009A5FE7" w:rsidP="009A5FE7">
      <w:pPr>
        <w:pStyle w:val="Paragrafoelenco"/>
        <w:widowControl w:val="0"/>
        <w:tabs>
          <w:tab w:val="left" w:pos="788"/>
        </w:tabs>
        <w:spacing w:after="0" w:line="264" w:lineRule="auto"/>
        <w:ind w:left="786" w:right="119"/>
        <w:contextualSpacing w:val="0"/>
        <w:jc w:val="both"/>
        <w:rPr>
          <w:rFonts w:cs="Calibri"/>
          <w:color w:val="000000"/>
        </w:rPr>
      </w:pPr>
    </w:p>
    <w:p w14:paraId="63C124B4" w14:textId="29BE2EB7" w:rsidR="005A3B93" w:rsidRPr="009B40D9" w:rsidRDefault="009B40D9" w:rsidP="009B40D9">
      <w:pPr>
        <w:widowControl w:val="0"/>
        <w:tabs>
          <w:tab w:val="left" w:pos="788"/>
        </w:tabs>
        <w:spacing w:line="264" w:lineRule="auto"/>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24"/>
            <w:enabled/>
            <w:calcOnExit w:val="0"/>
            <w:checkBox>
              <w:sizeAuto/>
              <w:default w:val="0"/>
            </w:checkBox>
          </w:ffData>
        </w:fldChar>
      </w:r>
      <w:bookmarkStart w:id="41" w:name="Controllo24"/>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41"/>
      <w:r w:rsidR="00382D68" w:rsidRPr="009B40D9">
        <w:rPr>
          <w:rFonts w:ascii="Calibri" w:eastAsia="Calibri" w:hAnsi="Calibri" w:cs="Calibri"/>
          <w:color w:val="000000"/>
          <w:sz w:val="22"/>
          <w:szCs w:val="22"/>
          <w:lang w:eastAsia="en-US"/>
        </w:rPr>
        <w:t xml:space="preserve">l’impresa ha la sede legale e/o l’unità locale a cui è riferito l’intervento agevolato del bando, attiva e iscritta al Registro Imprese della Camera di commercio di Milano Monza Brianza Lodi in data antecedente al 1.01.2026 </w:t>
      </w:r>
      <w:r w:rsidR="002D1F3E" w:rsidRPr="009B40D9">
        <w:rPr>
          <w:rFonts w:ascii="Calibri" w:eastAsia="Calibri" w:hAnsi="Calibri" w:cs="Calibri"/>
          <w:color w:val="000000"/>
          <w:sz w:val="22"/>
          <w:szCs w:val="22"/>
          <w:lang w:eastAsia="en-US"/>
        </w:rPr>
        <w:t>con vetrine</w:t>
      </w:r>
      <w:r w:rsidR="00382D68" w:rsidRPr="009B40D9">
        <w:rPr>
          <w:rFonts w:ascii="Calibri" w:eastAsia="Calibri" w:hAnsi="Calibri" w:cs="Calibri"/>
          <w:color w:val="000000"/>
          <w:sz w:val="22"/>
          <w:szCs w:val="22"/>
          <w:lang w:eastAsia="en-US"/>
        </w:rPr>
        <w:t>/ accesso</w:t>
      </w:r>
      <w:r w:rsidR="002D1F3E" w:rsidRPr="009B40D9">
        <w:rPr>
          <w:rFonts w:ascii="Calibri" w:eastAsia="Calibri" w:hAnsi="Calibri" w:cs="Calibri"/>
          <w:color w:val="000000"/>
          <w:sz w:val="22"/>
          <w:szCs w:val="22"/>
          <w:lang w:eastAsia="en-US"/>
        </w:rPr>
        <w:t xml:space="preserve"> dell’impresa prospicienti il cantiere</w:t>
      </w:r>
      <w:r w:rsidR="00AA3134" w:rsidRPr="009B40D9">
        <w:rPr>
          <w:rFonts w:ascii="Calibri" w:eastAsia="Calibri" w:hAnsi="Calibri" w:cs="Calibri"/>
          <w:color w:val="000000"/>
          <w:sz w:val="22"/>
          <w:szCs w:val="22"/>
          <w:lang w:eastAsia="en-US"/>
        </w:rPr>
        <w:t>,</w:t>
      </w:r>
      <w:r w:rsidR="002D1F3E" w:rsidRPr="009B40D9">
        <w:rPr>
          <w:rFonts w:ascii="Calibri" w:eastAsia="Calibri" w:hAnsi="Calibri" w:cs="Calibri"/>
          <w:color w:val="000000"/>
          <w:sz w:val="22"/>
          <w:szCs w:val="22"/>
          <w:lang w:eastAsia="en-US"/>
        </w:rPr>
        <w:t xml:space="preserve"> le cui ubicazioni sono individuate all’art.3 del regolamento, ma la cui localizzazione non è riscontrabile da visura camerale, essendo in posizione angolare o similare</w:t>
      </w:r>
      <w:r w:rsidR="00382D68" w:rsidRPr="009B40D9">
        <w:rPr>
          <w:rFonts w:ascii="Calibri" w:eastAsia="Calibri" w:hAnsi="Calibri" w:cs="Calibri"/>
          <w:color w:val="000000"/>
          <w:sz w:val="22"/>
          <w:szCs w:val="22"/>
          <w:lang w:eastAsia="en-US"/>
        </w:rPr>
        <w:t xml:space="preserve">. </w:t>
      </w:r>
      <w:r w:rsidR="00AA3134" w:rsidRPr="009B40D9">
        <w:rPr>
          <w:rFonts w:ascii="Calibri" w:eastAsia="Calibri" w:hAnsi="Calibri" w:cs="Calibri"/>
          <w:color w:val="000000"/>
          <w:sz w:val="22"/>
          <w:szCs w:val="22"/>
          <w:lang w:eastAsia="en-US"/>
        </w:rPr>
        <w:t>L’</w:t>
      </w:r>
      <w:r w:rsidR="00382D68" w:rsidRPr="009B40D9">
        <w:rPr>
          <w:rFonts w:ascii="Calibri" w:eastAsia="Calibri" w:hAnsi="Calibri" w:cs="Calibri"/>
          <w:color w:val="000000"/>
          <w:sz w:val="22"/>
          <w:szCs w:val="22"/>
          <w:lang w:eastAsia="en-US"/>
        </w:rPr>
        <w:t xml:space="preserve">impresa ha la seguente sede </w:t>
      </w:r>
      <w:r>
        <w:rPr>
          <w:rFonts w:ascii="Calibri" w:eastAsia="Calibri" w:hAnsi="Calibri" w:cs="Calibri"/>
          <w:color w:val="000000"/>
          <w:sz w:val="22"/>
          <w:szCs w:val="22"/>
          <w:lang w:eastAsia="en-US"/>
        </w:rPr>
        <w:fldChar w:fldCharType="begin">
          <w:ffData>
            <w:name w:val="Testo23"/>
            <w:enabled/>
            <w:calcOnExit w:val="0"/>
            <w:textInput/>
          </w:ffData>
        </w:fldChar>
      </w:r>
      <w:bookmarkStart w:id="42" w:name="Testo23"/>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42"/>
      <w:r>
        <w:rPr>
          <w:rFonts w:ascii="Calibri" w:eastAsia="Calibri" w:hAnsi="Calibri" w:cs="Calibri"/>
          <w:color w:val="000000"/>
          <w:sz w:val="22"/>
          <w:szCs w:val="22"/>
          <w:lang w:eastAsia="en-US"/>
        </w:rPr>
        <w:fldChar w:fldCharType="begin">
          <w:ffData>
            <w:name w:val="Testo24"/>
            <w:enabled/>
            <w:calcOnExit w:val="0"/>
            <w:textInput/>
          </w:ffData>
        </w:fldChar>
      </w:r>
      <w:bookmarkStart w:id="43" w:name="Testo24"/>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43"/>
      <w:r>
        <w:rPr>
          <w:rFonts w:ascii="Calibri" w:eastAsia="Calibri" w:hAnsi="Calibri" w:cs="Calibri"/>
          <w:color w:val="000000"/>
          <w:sz w:val="22"/>
          <w:szCs w:val="22"/>
          <w:lang w:eastAsia="en-US"/>
        </w:rPr>
        <w:fldChar w:fldCharType="begin">
          <w:ffData>
            <w:name w:val="Testo25"/>
            <w:enabled/>
            <w:calcOnExit w:val="0"/>
            <w:textInput/>
          </w:ffData>
        </w:fldChar>
      </w:r>
      <w:bookmarkStart w:id="44" w:name="Testo25"/>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44"/>
      <w:r>
        <w:rPr>
          <w:rFonts w:ascii="Calibri" w:eastAsia="Calibri" w:hAnsi="Calibri" w:cs="Calibri"/>
          <w:color w:val="000000"/>
          <w:sz w:val="22"/>
          <w:szCs w:val="22"/>
          <w:lang w:eastAsia="en-US"/>
        </w:rPr>
        <w:fldChar w:fldCharType="begin">
          <w:ffData>
            <w:name w:val="Testo26"/>
            <w:enabled/>
            <w:calcOnExit w:val="0"/>
            <w:textInput/>
          </w:ffData>
        </w:fldChar>
      </w:r>
      <w:bookmarkStart w:id="45" w:name="Testo26"/>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45"/>
      <w:r w:rsidR="00382D68" w:rsidRPr="009B40D9">
        <w:rPr>
          <w:rFonts w:ascii="Calibri" w:eastAsia="Calibri" w:hAnsi="Calibri" w:cs="Calibri"/>
          <w:color w:val="000000"/>
          <w:sz w:val="22"/>
          <w:szCs w:val="22"/>
          <w:lang w:eastAsia="en-US"/>
        </w:rPr>
        <w:t xml:space="preserve">le cui vetrine/accesso si trovano sulla via </w:t>
      </w:r>
      <w:r w:rsidRPr="009B40D9">
        <w:rPr>
          <w:rFonts w:ascii="Calibri" w:eastAsia="Calibri" w:hAnsi="Calibri" w:cs="Calibri"/>
          <w:color w:val="000000"/>
          <w:sz w:val="22"/>
          <w:szCs w:val="22"/>
          <w:lang w:eastAsia="en-US"/>
        </w:rPr>
        <w:lastRenderedPageBreak/>
        <w:fldChar w:fldCharType="begin">
          <w:ffData>
            <w:name w:val="Testo27"/>
            <w:enabled/>
            <w:calcOnExit w:val="0"/>
            <w:textInput/>
          </w:ffData>
        </w:fldChar>
      </w:r>
      <w:bookmarkStart w:id="46" w:name="Testo27"/>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46"/>
      <w:r w:rsidRPr="009B40D9">
        <w:rPr>
          <w:rFonts w:ascii="Calibri" w:eastAsia="Calibri" w:hAnsi="Calibri" w:cs="Calibri"/>
          <w:color w:val="000000"/>
          <w:sz w:val="22"/>
          <w:szCs w:val="22"/>
          <w:lang w:eastAsia="en-US"/>
        </w:rPr>
        <w:fldChar w:fldCharType="begin">
          <w:ffData>
            <w:name w:val="Testo28"/>
            <w:enabled/>
            <w:calcOnExit w:val="0"/>
            <w:textInput/>
          </w:ffData>
        </w:fldChar>
      </w:r>
      <w:bookmarkStart w:id="47" w:name="Testo28"/>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47"/>
      <w:r w:rsidRPr="009B40D9">
        <w:rPr>
          <w:rFonts w:ascii="Calibri" w:eastAsia="Calibri" w:hAnsi="Calibri" w:cs="Calibri"/>
          <w:color w:val="000000"/>
          <w:sz w:val="22"/>
          <w:szCs w:val="22"/>
          <w:lang w:eastAsia="en-US"/>
        </w:rPr>
        <w:fldChar w:fldCharType="begin">
          <w:ffData>
            <w:name w:val="Testo29"/>
            <w:enabled/>
            <w:calcOnExit w:val="0"/>
            <w:textInput/>
          </w:ffData>
        </w:fldChar>
      </w:r>
      <w:bookmarkStart w:id="48" w:name="Testo29"/>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48"/>
      <w:r w:rsidRPr="009B40D9">
        <w:rPr>
          <w:rFonts w:ascii="Calibri" w:eastAsia="Calibri" w:hAnsi="Calibri" w:cs="Calibri"/>
          <w:color w:val="000000"/>
          <w:sz w:val="22"/>
          <w:szCs w:val="22"/>
          <w:lang w:eastAsia="en-US"/>
        </w:rPr>
        <w:fldChar w:fldCharType="begin">
          <w:ffData>
            <w:name w:val="Testo30"/>
            <w:enabled/>
            <w:calcOnExit w:val="0"/>
            <w:textInput/>
          </w:ffData>
        </w:fldChar>
      </w:r>
      <w:bookmarkStart w:id="49" w:name="Testo30"/>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49"/>
      <w:r w:rsidRPr="009B40D9">
        <w:rPr>
          <w:rFonts w:ascii="Calibri" w:eastAsia="Calibri" w:hAnsi="Calibri" w:cs="Calibri"/>
          <w:color w:val="000000"/>
          <w:sz w:val="22"/>
          <w:szCs w:val="22"/>
          <w:lang w:eastAsia="en-US"/>
        </w:rPr>
        <w:fldChar w:fldCharType="begin">
          <w:ffData>
            <w:name w:val="Testo31"/>
            <w:enabled/>
            <w:calcOnExit w:val="0"/>
            <w:textInput/>
          </w:ffData>
        </w:fldChar>
      </w:r>
      <w:bookmarkStart w:id="50" w:name="Testo31"/>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0"/>
      <w:r w:rsidR="00806D4E" w:rsidRPr="009B40D9">
        <w:rPr>
          <w:rFonts w:ascii="Calibri" w:eastAsia="Calibri" w:hAnsi="Calibri" w:cs="Calibri"/>
          <w:color w:val="000000"/>
          <w:sz w:val="22"/>
          <w:szCs w:val="22"/>
          <w:lang w:eastAsia="en-US"/>
        </w:rPr>
        <w:t xml:space="preserve"> </w:t>
      </w:r>
      <w:proofErr w:type="gramStart"/>
      <w:r w:rsidR="00806D4E" w:rsidRPr="009B40D9">
        <w:rPr>
          <w:rFonts w:ascii="Calibri" w:eastAsia="Calibri" w:hAnsi="Calibri" w:cs="Calibri"/>
          <w:color w:val="000000"/>
          <w:sz w:val="22"/>
          <w:szCs w:val="22"/>
          <w:lang w:eastAsia="en-US"/>
        </w:rPr>
        <w:t>-  via</w:t>
      </w:r>
      <w:proofErr w:type="gramEnd"/>
      <w:r w:rsidR="00806D4E" w:rsidRPr="009B40D9">
        <w:rPr>
          <w:rFonts w:ascii="Calibri" w:eastAsia="Calibri" w:hAnsi="Calibri" w:cs="Calibri"/>
          <w:color w:val="000000"/>
          <w:sz w:val="22"/>
          <w:szCs w:val="22"/>
          <w:lang w:eastAsia="en-US"/>
        </w:rPr>
        <w:t xml:space="preserve"> </w:t>
      </w:r>
      <w:r w:rsidRPr="009B40D9">
        <w:rPr>
          <w:rFonts w:ascii="Calibri" w:eastAsia="Calibri" w:hAnsi="Calibri" w:cs="Calibri"/>
          <w:color w:val="000000"/>
          <w:sz w:val="22"/>
          <w:szCs w:val="22"/>
          <w:lang w:eastAsia="en-US"/>
        </w:rPr>
        <w:fldChar w:fldCharType="begin">
          <w:ffData>
            <w:name w:val="Testo32"/>
            <w:enabled/>
            <w:calcOnExit w:val="0"/>
            <w:textInput/>
          </w:ffData>
        </w:fldChar>
      </w:r>
      <w:bookmarkStart w:id="51" w:name="Testo32"/>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1"/>
      <w:r w:rsidRPr="009B40D9">
        <w:rPr>
          <w:rFonts w:ascii="Calibri" w:eastAsia="Calibri" w:hAnsi="Calibri" w:cs="Calibri"/>
          <w:color w:val="000000"/>
          <w:sz w:val="22"/>
          <w:szCs w:val="22"/>
          <w:lang w:eastAsia="en-US"/>
        </w:rPr>
        <w:fldChar w:fldCharType="begin">
          <w:ffData>
            <w:name w:val="Testo33"/>
            <w:enabled/>
            <w:calcOnExit w:val="0"/>
            <w:textInput/>
          </w:ffData>
        </w:fldChar>
      </w:r>
      <w:bookmarkStart w:id="52" w:name="Testo33"/>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2"/>
      <w:r w:rsidRPr="009B40D9">
        <w:rPr>
          <w:rFonts w:ascii="Calibri" w:eastAsia="Calibri" w:hAnsi="Calibri" w:cs="Calibri"/>
          <w:color w:val="000000"/>
          <w:sz w:val="22"/>
          <w:szCs w:val="22"/>
          <w:lang w:eastAsia="en-US"/>
        </w:rPr>
        <w:fldChar w:fldCharType="begin">
          <w:ffData>
            <w:name w:val="Testo34"/>
            <w:enabled/>
            <w:calcOnExit w:val="0"/>
            <w:textInput/>
          </w:ffData>
        </w:fldChar>
      </w:r>
      <w:bookmarkStart w:id="53" w:name="Testo34"/>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3"/>
      <w:r w:rsidRPr="009B40D9">
        <w:rPr>
          <w:rFonts w:ascii="Calibri" w:eastAsia="Calibri" w:hAnsi="Calibri" w:cs="Calibri"/>
          <w:color w:val="000000"/>
          <w:sz w:val="22"/>
          <w:szCs w:val="22"/>
          <w:lang w:eastAsia="en-US"/>
        </w:rPr>
        <w:fldChar w:fldCharType="begin">
          <w:ffData>
            <w:name w:val="Testo35"/>
            <w:enabled/>
            <w:calcOnExit w:val="0"/>
            <w:textInput/>
          </w:ffData>
        </w:fldChar>
      </w:r>
      <w:bookmarkStart w:id="54" w:name="Testo35"/>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4"/>
      <w:r w:rsidRPr="009B40D9">
        <w:rPr>
          <w:rFonts w:ascii="Calibri" w:eastAsia="Calibri" w:hAnsi="Calibri" w:cs="Calibri"/>
          <w:color w:val="000000"/>
          <w:sz w:val="22"/>
          <w:szCs w:val="22"/>
          <w:lang w:eastAsia="en-US"/>
        </w:rPr>
        <w:fldChar w:fldCharType="begin">
          <w:ffData>
            <w:name w:val="Testo36"/>
            <w:enabled/>
            <w:calcOnExit w:val="0"/>
            <w:textInput/>
          </w:ffData>
        </w:fldChar>
      </w:r>
      <w:bookmarkStart w:id="55" w:name="Testo36"/>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5"/>
      <w:r w:rsidR="00382D68" w:rsidRPr="009B40D9">
        <w:rPr>
          <w:rFonts w:ascii="Calibri" w:eastAsia="Calibri" w:hAnsi="Calibri" w:cs="Calibri"/>
          <w:color w:val="000000"/>
          <w:sz w:val="22"/>
          <w:szCs w:val="22"/>
          <w:lang w:eastAsia="en-US"/>
        </w:rPr>
        <w:t>prospicente il cantiere</w:t>
      </w:r>
      <w:r w:rsidR="00F76BBA" w:rsidRPr="009B40D9">
        <w:rPr>
          <w:rFonts w:ascii="Calibri" w:eastAsia="Calibri" w:hAnsi="Calibri" w:cs="Calibri"/>
          <w:color w:val="000000"/>
          <w:sz w:val="22"/>
          <w:szCs w:val="22"/>
          <w:lang w:eastAsia="en-US"/>
        </w:rPr>
        <w:t xml:space="preserve"> tale da limitarne la visibilità o l’accesso</w:t>
      </w:r>
      <w:r w:rsidR="00382D68" w:rsidRPr="009B40D9">
        <w:rPr>
          <w:rFonts w:ascii="Calibri" w:eastAsia="Calibri" w:hAnsi="Calibri" w:cs="Calibri"/>
          <w:color w:val="000000"/>
          <w:sz w:val="22"/>
          <w:szCs w:val="22"/>
          <w:lang w:eastAsia="en-US"/>
        </w:rPr>
        <w:t>. (allegare materiale fotografico)</w:t>
      </w:r>
    </w:p>
    <w:p w14:paraId="2985A3AF" w14:textId="77777777" w:rsidR="005A3B93" w:rsidRPr="009A5FE7" w:rsidRDefault="005A3B93" w:rsidP="002D1F3E">
      <w:pPr>
        <w:spacing w:line="264" w:lineRule="auto"/>
        <w:jc w:val="both"/>
        <w:rPr>
          <w:rFonts w:ascii="Calibri" w:eastAsia="Calibri" w:hAnsi="Calibri" w:cs="Calibri"/>
          <w:color w:val="000000"/>
          <w:sz w:val="22"/>
          <w:szCs w:val="22"/>
          <w:lang w:eastAsia="en-US"/>
        </w:rPr>
      </w:pPr>
    </w:p>
    <w:p w14:paraId="21A1A182" w14:textId="77777777" w:rsidR="005A3B93" w:rsidRPr="009A5FE7" w:rsidRDefault="005A3B93" w:rsidP="002D1F3E">
      <w:pPr>
        <w:spacing w:line="264" w:lineRule="auto"/>
        <w:jc w:val="both"/>
        <w:rPr>
          <w:rFonts w:ascii="Calibri" w:eastAsia="Calibri" w:hAnsi="Calibri" w:cs="Calibri"/>
          <w:color w:val="000000"/>
          <w:sz w:val="22"/>
          <w:szCs w:val="22"/>
          <w:lang w:eastAsia="en-US"/>
        </w:rPr>
      </w:pPr>
    </w:p>
    <w:p w14:paraId="496EF108" w14:textId="22CB10FB" w:rsidR="002D1F3E" w:rsidRPr="009A5FE7" w:rsidRDefault="002D1F3E" w:rsidP="00AD2027">
      <w:pPr>
        <w:spacing w:line="264" w:lineRule="auto"/>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Selezionare inoltre le </w:t>
      </w:r>
      <w:r w:rsidRPr="009B40D9">
        <w:rPr>
          <w:rFonts w:ascii="Calibri" w:eastAsia="Calibri" w:hAnsi="Calibri" w:cs="Calibri"/>
          <w:color w:val="000000"/>
          <w:sz w:val="22"/>
          <w:szCs w:val="22"/>
          <w:lang w:eastAsia="en-US"/>
        </w:rPr>
        <w:t>seguenti opzioni</w:t>
      </w:r>
      <w:r w:rsidR="004526D3" w:rsidRPr="009B40D9">
        <w:rPr>
          <w:rFonts w:ascii="Calibri" w:eastAsia="Calibri" w:hAnsi="Calibri" w:cs="Calibri"/>
          <w:color w:val="000000"/>
          <w:sz w:val="22"/>
          <w:szCs w:val="22"/>
          <w:lang w:eastAsia="en-US"/>
        </w:rPr>
        <w:t xml:space="preserve"> (opzionale)</w:t>
      </w:r>
      <w:r w:rsidRPr="009B40D9">
        <w:rPr>
          <w:rFonts w:ascii="Calibri" w:eastAsia="Calibri" w:hAnsi="Calibri" w:cs="Calibri"/>
          <w:color w:val="000000"/>
          <w:sz w:val="22"/>
          <w:szCs w:val="22"/>
          <w:lang w:eastAsia="en-US"/>
        </w:rPr>
        <w:t>:</w:t>
      </w:r>
    </w:p>
    <w:p w14:paraId="6222BC6E" w14:textId="77777777" w:rsidR="002D1F3E" w:rsidRPr="009A5FE7" w:rsidRDefault="002D1F3E" w:rsidP="00AD2027">
      <w:pPr>
        <w:spacing w:line="264" w:lineRule="auto"/>
        <w:jc w:val="both"/>
        <w:rPr>
          <w:rFonts w:ascii="Calibri" w:eastAsia="Calibri" w:hAnsi="Calibri" w:cs="Calibri"/>
          <w:color w:val="000000"/>
          <w:sz w:val="22"/>
          <w:szCs w:val="22"/>
          <w:lang w:eastAsia="en-US"/>
        </w:rPr>
      </w:pPr>
    </w:p>
    <w:p w14:paraId="0135D8C2" w14:textId="23B04ADC" w:rsidR="009E359E" w:rsidRPr="0011449D" w:rsidRDefault="00C808D4" w:rsidP="009E359E">
      <w:pPr>
        <w:spacing w:line="264" w:lineRule="auto"/>
        <w:jc w:val="center"/>
        <w:rPr>
          <w:rFonts w:ascii="Calibri" w:eastAsia="Calibri" w:hAnsi="Calibri" w:cs="Calibri"/>
          <w:b/>
          <w:bCs/>
          <w:color w:val="000000"/>
          <w:sz w:val="22"/>
          <w:szCs w:val="22"/>
          <w:lang w:eastAsia="en-US"/>
        </w:rPr>
      </w:pPr>
      <w:r w:rsidRPr="0011449D">
        <w:rPr>
          <w:rFonts w:ascii="Calibri" w:eastAsia="Calibri" w:hAnsi="Calibri" w:cs="Calibri"/>
          <w:b/>
          <w:bCs/>
          <w:color w:val="000000"/>
          <w:sz w:val="22"/>
          <w:szCs w:val="22"/>
          <w:lang w:eastAsia="en-US"/>
        </w:rPr>
        <w:t>DICHIARO</w:t>
      </w:r>
    </w:p>
    <w:p w14:paraId="32737AA2" w14:textId="77777777" w:rsidR="009E359E" w:rsidRPr="009A5FE7" w:rsidRDefault="009E359E" w:rsidP="009E359E">
      <w:pPr>
        <w:spacing w:line="264" w:lineRule="auto"/>
        <w:jc w:val="both"/>
        <w:rPr>
          <w:rFonts w:ascii="Calibri" w:eastAsia="Calibri" w:hAnsi="Calibri" w:cs="Calibri"/>
          <w:color w:val="000000"/>
          <w:sz w:val="22"/>
          <w:szCs w:val="22"/>
          <w:lang w:eastAsia="en-US"/>
        </w:rPr>
      </w:pPr>
    </w:p>
    <w:p w14:paraId="7EE54925" w14:textId="77777777" w:rsidR="00EF1FDF" w:rsidRPr="009A5FE7" w:rsidRDefault="00AD2027" w:rsidP="00AD2027">
      <w:pPr>
        <w:spacing w:line="264" w:lineRule="auto"/>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In caso l’IVA non sia un costo recuperabile indicarne i motivi:</w:t>
      </w:r>
    </w:p>
    <w:p w14:paraId="497C1F99" w14:textId="36087E62" w:rsidR="00AD2027" w:rsidRPr="009A5FE7" w:rsidRDefault="00AD2027" w:rsidP="00AD2027">
      <w:pPr>
        <w:spacing w:line="264" w:lineRule="auto"/>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 </w:t>
      </w:r>
    </w:p>
    <w:p w14:paraId="7C9AC6EA" w14:textId="6ADB1886" w:rsidR="00EF1FDF" w:rsidRPr="009A5FE7" w:rsidRDefault="009B40D9" w:rsidP="00EF1FDF">
      <w:pPr>
        <w:spacing w:line="264" w:lineRule="auto"/>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fldChar w:fldCharType="begin">
          <w:ffData>
            <w:name w:val="Testo37"/>
            <w:enabled/>
            <w:calcOnExit w:val="0"/>
            <w:textInput/>
          </w:ffData>
        </w:fldChar>
      </w:r>
      <w:bookmarkStart w:id="56" w:name="Testo37"/>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56"/>
      <w:r>
        <w:rPr>
          <w:rFonts w:ascii="Calibri" w:eastAsia="Calibri" w:hAnsi="Calibri" w:cs="Calibri"/>
          <w:color w:val="000000"/>
          <w:sz w:val="22"/>
          <w:szCs w:val="22"/>
          <w:lang w:eastAsia="en-US"/>
        </w:rPr>
        <w:fldChar w:fldCharType="begin">
          <w:ffData>
            <w:name w:val="Testo38"/>
            <w:enabled/>
            <w:calcOnExit w:val="0"/>
            <w:textInput/>
          </w:ffData>
        </w:fldChar>
      </w:r>
      <w:bookmarkStart w:id="57" w:name="Testo38"/>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57"/>
      <w:r>
        <w:rPr>
          <w:rFonts w:ascii="Calibri" w:eastAsia="Calibri" w:hAnsi="Calibri" w:cs="Calibri"/>
          <w:color w:val="000000"/>
          <w:sz w:val="22"/>
          <w:szCs w:val="22"/>
          <w:lang w:eastAsia="en-US"/>
        </w:rPr>
        <w:fldChar w:fldCharType="begin">
          <w:ffData>
            <w:name w:val="Testo39"/>
            <w:enabled/>
            <w:calcOnExit w:val="0"/>
            <w:textInput/>
          </w:ffData>
        </w:fldChar>
      </w:r>
      <w:bookmarkStart w:id="58" w:name="Testo39"/>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58"/>
      <w:r>
        <w:rPr>
          <w:rFonts w:ascii="Calibri" w:eastAsia="Calibri" w:hAnsi="Calibri" w:cs="Calibri"/>
          <w:color w:val="000000"/>
          <w:sz w:val="22"/>
          <w:szCs w:val="22"/>
          <w:lang w:eastAsia="en-US"/>
        </w:rPr>
        <w:fldChar w:fldCharType="begin">
          <w:ffData>
            <w:name w:val="Testo40"/>
            <w:enabled/>
            <w:calcOnExit w:val="0"/>
            <w:textInput/>
          </w:ffData>
        </w:fldChar>
      </w:r>
      <w:bookmarkStart w:id="59" w:name="Testo40"/>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59"/>
      <w:r>
        <w:rPr>
          <w:rFonts w:ascii="Calibri" w:eastAsia="Calibri" w:hAnsi="Calibri" w:cs="Calibri"/>
          <w:color w:val="000000"/>
          <w:sz w:val="22"/>
          <w:szCs w:val="22"/>
          <w:lang w:eastAsia="en-US"/>
        </w:rPr>
        <w:fldChar w:fldCharType="begin">
          <w:ffData>
            <w:name w:val="Testo41"/>
            <w:enabled/>
            <w:calcOnExit w:val="0"/>
            <w:textInput/>
          </w:ffData>
        </w:fldChar>
      </w:r>
      <w:bookmarkStart w:id="60" w:name="Testo41"/>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60"/>
      <w:r>
        <w:rPr>
          <w:rFonts w:ascii="Calibri" w:eastAsia="Calibri" w:hAnsi="Calibri" w:cs="Calibri"/>
          <w:color w:val="000000"/>
          <w:sz w:val="22"/>
          <w:szCs w:val="22"/>
          <w:lang w:eastAsia="en-US"/>
        </w:rPr>
        <w:fldChar w:fldCharType="begin">
          <w:ffData>
            <w:name w:val="Testo42"/>
            <w:enabled/>
            <w:calcOnExit w:val="0"/>
            <w:textInput/>
          </w:ffData>
        </w:fldChar>
      </w:r>
      <w:bookmarkStart w:id="61" w:name="Testo42"/>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61"/>
      <w:r>
        <w:rPr>
          <w:rFonts w:ascii="Calibri" w:eastAsia="Calibri" w:hAnsi="Calibri" w:cs="Calibri"/>
          <w:color w:val="000000"/>
          <w:sz w:val="22"/>
          <w:szCs w:val="22"/>
          <w:lang w:eastAsia="en-US"/>
        </w:rPr>
        <w:fldChar w:fldCharType="begin">
          <w:ffData>
            <w:name w:val="Testo43"/>
            <w:enabled/>
            <w:calcOnExit w:val="0"/>
            <w:textInput/>
          </w:ffData>
        </w:fldChar>
      </w:r>
      <w:bookmarkStart w:id="62" w:name="Testo43"/>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62"/>
      <w:r>
        <w:rPr>
          <w:rFonts w:ascii="Calibri" w:eastAsia="Calibri" w:hAnsi="Calibri" w:cs="Calibri"/>
          <w:color w:val="000000"/>
          <w:sz w:val="22"/>
          <w:szCs w:val="22"/>
          <w:lang w:eastAsia="en-US"/>
        </w:rPr>
        <w:fldChar w:fldCharType="begin">
          <w:ffData>
            <w:name w:val="Testo44"/>
            <w:enabled/>
            <w:calcOnExit w:val="0"/>
            <w:textInput/>
          </w:ffData>
        </w:fldChar>
      </w:r>
      <w:bookmarkStart w:id="63" w:name="Testo44"/>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63"/>
    </w:p>
    <w:p w14:paraId="1A740B1E" w14:textId="77777777" w:rsidR="00920EE3" w:rsidRDefault="00920EE3" w:rsidP="00B17D2C">
      <w:pPr>
        <w:spacing w:line="276" w:lineRule="auto"/>
        <w:ind w:left="720"/>
        <w:jc w:val="center"/>
        <w:rPr>
          <w:rFonts w:ascii="Calibri" w:eastAsia="Calibri" w:hAnsi="Calibri" w:cs="Calibri"/>
          <w:color w:val="000000"/>
          <w:sz w:val="22"/>
          <w:szCs w:val="22"/>
          <w:lang w:eastAsia="en-US"/>
        </w:rPr>
      </w:pPr>
    </w:p>
    <w:p w14:paraId="543BFECB" w14:textId="3A52EDA8" w:rsidR="00892C22" w:rsidRPr="0011449D" w:rsidRDefault="00C808D4" w:rsidP="00B17D2C">
      <w:pPr>
        <w:spacing w:line="276" w:lineRule="auto"/>
        <w:ind w:left="720"/>
        <w:jc w:val="center"/>
        <w:rPr>
          <w:rFonts w:ascii="Calibri" w:eastAsia="Calibri" w:hAnsi="Calibri" w:cs="Calibri"/>
          <w:b/>
          <w:bCs/>
          <w:color w:val="000000"/>
          <w:sz w:val="22"/>
          <w:szCs w:val="22"/>
          <w:lang w:eastAsia="en-US"/>
        </w:rPr>
      </w:pPr>
      <w:r w:rsidRPr="0011449D">
        <w:rPr>
          <w:rFonts w:ascii="Calibri" w:eastAsia="Calibri" w:hAnsi="Calibri" w:cs="Calibri"/>
          <w:b/>
          <w:bCs/>
          <w:color w:val="000000"/>
          <w:sz w:val="22"/>
          <w:szCs w:val="22"/>
          <w:lang w:eastAsia="en-US"/>
        </w:rPr>
        <w:t>DICHIARO</w:t>
      </w:r>
    </w:p>
    <w:p w14:paraId="1CAAA104" w14:textId="77777777" w:rsidR="00892C22" w:rsidRPr="009A5FE7" w:rsidRDefault="00892C22">
      <w:pPr>
        <w:spacing w:line="276" w:lineRule="auto"/>
        <w:ind w:left="720"/>
        <w:jc w:val="center"/>
        <w:rPr>
          <w:rFonts w:ascii="Calibri" w:eastAsia="Calibri" w:hAnsi="Calibri" w:cs="Calibri"/>
          <w:color w:val="000000"/>
          <w:sz w:val="22"/>
          <w:szCs w:val="22"/>
          <w:lang w:eastAsia="en-US"/>
        </w:rPr>
      </w:pPr>
    </w:p>
    <w:p w14:paraId="58EFE62D" w14:textId="1DB8F91B" w:rsidR="00892C22" w:rsidRPr="009A5FE7" w:rsidRDefault="00866BF5">
      <w:pPr>
        <w:numPr>
          <w:ilvl w:val="0"/>
          <w:numId w:val="1"/>
        </w:numPr>
        <w:spacing w:line="276" w:lineRule="auto"/>
        <w:ind w:left="42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di essere consapevole che i contributi concessi, relativamente al bando a cui si chiede di partecipare, sono soggetti al regime di aiuto cosiddetto “de minimis”, ai sensi del Regolamento (UE) n. 2023/2831 del 13 dicembre </w:t>
      </w:r>
      <w:r w:rsidR="00F943A7" w:rsidRPr="009A5FE7">
        <w:rPr>
          <w:rFonts w:ascii="Calibri" w:eastAsia="Calibri" w:hAnsi="Calibri" w:cs="Calibri"/>
          <w:color w:val="000000"/>
          <w:sz w:val="22"/>
          <w:szCs w:val="22"/>
          <w:lang w:eastAsia="en-US"/>
        </w:rPr>
        <w:t>2023, e</w:t>
      </w:r>
      <w:r w:rsidRPr="009A5FE7">
        <w:rPr>
          <w:rFonts w:ascii="Calibri" w:eastAsia="Calibri" w:hAnsi="Calibri" w:cs="Calibri"/>
          <w:color w:val="000000"/>
          <w:sz w:val="22"/>
          <w:szCs w:val="22"/>
          <w:lang w:eastAsia="en-US"/>
        </w:rPr>
        <w:t xml:space="preserve"> che il contributo richiesto potrà essere concesso ed erogato, se dovuto, solo fino al raggiungimento del massimale previsto da tale normativa</w:t>
      </w:r>
      <w:r w:rsidRPr="007E4588">
        <w:rPr>
          <w:rFonts w:ascii="Calibri" w:eastAsia="Calibri" w:hAnsi="Calibri" w:cs="Calibri"/>
          <w:color w:val="000000"/>
          <w:sz w:val="22"/>
          <w:szCs w:val="22"/>
          <w:vertAlign w:val="superscript"/>
          <w:lang w:eastAsia="en-US"/>
        </w:rPr>
        <w:footnoteReference w:id="4"/>
      </w:r>
      <w:r w:rsidRPr="009A5FE7">
        <w:rPr>
          <w:rFonts w:ascii="Calibri" w:eastAsia="Calibri" w:hAnsi="Calibri" w:cs="Calibri"/>
          <w:color w:val="000000"/>
          <w:sz w:val="22"/>
          <w:szCs w:val="22"/>
          <w:lang w:eastAsia="en-US"/>
        </w:rPr>
        <w:t>;</w:t>
      </w:r>
    </w:p>
    <w:p w14:paraId="065E3061" w14:textId="77777777" w:rsidR="00892C22" w:rsidRPr="009A5FE7" w:rsidRDefault="00866BF5">
      <w:pPr>
        <w:numPr>
          <w:ilvl w:val="0"/>
          <w:numId w:val="1"/>
        </w:numPr>
        <w:spacing w:line="276" w:lineRule="auto"/>
        <w:ind w:left="42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di aver preso visione del Regolamento del Bando e di accettarne integralmente ed incondizionatamente tutto il contenuto;</w:t>
      </w:r>
    </w:p>
    <w:p w14:paraId="6642114C" w14:textId="77777777" w:rsidR="007E4588" w:rsidRDefault="00866BF5" w:rsidP="007E4588">
      <w:pPr>
        <w:numPr>
          <w:ilvl w:val="0"/>
          <w:numId w:val="1"/>
        </w:numPr>
        <w:spacing w:line="276" w:lineRule="auto"/>
        <w:ind w:left="42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di essere a conoscenza delle norme relative a obblighi, ispezioni, controlli, decadenze e sanzioni (di cui gli articoli 10, 13 e 16 del Bando).</w:t>
      </w:r>
    </w:p>
    <w:p w14:paraId="6672BF85" w14:textId="0F9E8E0B" w:rsidR="00892C22" w:rsidRPr="007E4588" w:rsidRDefault="00892C22" w:rsidP="007E4588">
      <w:pPr>
        <w:spacing w:line="276" w:lineRule="auto"/>
        <w:ind w:left="426"/>
        <w:jc w:val="both"/>
        <w:rPr>
          <w:rFonts w:ascii="Calibri" w:eastAsia="Calibri" w:hAnsi="Calibri" w:cs="Calibri"/>
          <w:color w:val="000000"/>
          <w:sz w:val="22"/>
          <w:szCs w:val="22"/>
          <w:lang w:eastAsia="en-US"/>
        </w:rPr>
      </w:pPr>
    </w:p>
    <w:p w14:paraId="18013612" w14:textId="77777777" w:rsidR="00892C22" w:rsidRPr="0011449D" w:rsidRDefault="00866BF5">
      <w:pPr>
        <w:spacing w:line="276" w:lineRule="auto"/>
        <w:ind w:left="3552" w:firstLine="133"/>
        <w:jc w:val="both"/>
        <w:rPr>
          <w:rFonts w:ascii="Calibri" w:eastAsia="Calibri" w:hAnsi="Calibri" w:cs="Calibri"/>
          <w:b/>
          <w:bCs/>
          <w:color w:val="000000"/>
          <w:sz w:val="22"/>
          <w:szCs w:val="22"/>
          <w:lang w:eastAsia="en-US"/>
        </w:rPr>
      </w:pPr>
      <w:r w:rsidRPr="0011449D">
        <w:rPr>
          <w:rFonts w:ascii="Calibri" w:eastAsia="Calibri" w:hAnsi="Calibri" w:cs="Calibri"/>
          <w:b/>
          <w:bCs/>
          <w:color w:val="000000"/>
          <w:sz w:val="22"/>
          <w:szCs w:val="22"/>
          <w:lang w:eastAsia="en-US"/>
        </w:rPr>
        <w:t>SI IMPEGNA</w:t>
      </w:r>
    </w:p>
    <w:p w14:paraId="4404B7CF" w14:textId="77777777" w:rsidR="00892C22" w:rsidRPr="009A5FE7" w:rsidRDefault="00866BF5">
      <w:pPr>
        <w:spacing w:line="276" w:lineRule="auto"/>
        <w:ind w:left="720" w:firstLine="69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in caso di ammissione al contributo, a pena di decadenza:</w:t>
      </w:r>
    </w:p>
    <w:p w14:paraId="040C66C8" w14:textId="77777777" w:rsidR="00892C22" w:rsidRPr="009A5FE7" w:rsidRDefault="00892C22">
      <w:pPr>
        <w:spacing w:line="276" w:lineRule="auto"/>
        <w:ind w:left="720" w:firstLine="696"/>
        <w:jc w:val="both"/>
        <w:rPr>
          <w:rFonts w:ascii="Calibri" w:eastAsia="Calibri" w:hAnsi="Calibri" w:cs="Calibri"/>
          <w:color w:val="000000"/>
          <w:sz w:val="22"/>
          <w:szCs w:val="22"/>
          <w:lang w:eastAsia="en-US"/>
        </w:rPr>
      </w:pPr>
    </w:p>
    <w:p w14:paraId="6ACFB8C8" w14:textId="77777777" w:rsidR="00892C22" w:rsidRPr="009A5FE7" w:rsidRDefault="00866BF5">
      <w:pPr>
        <w:numPr>
          <w:ilvl w:val="0"/>
          <w:numId w:val="2"/>
        </w:numPr>
        <w:spacing w:line="276" w:lineRule="auto"/>
        <w:ind w:left="42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a comunicare tempestivamente alla Camera di commercio ogni eventuale variazione concernente le informazioni contenute nel presente modulo e in tutti gli altri allegati alla richiesta di contributo;</w:t>
      </w:r>
    </w:p>
    <w:p w14:paraId="3DF0BE5A" w14:textId="77777777" w:rsidR="00892C22" w:rsidRPr="009A5FE7" w:rsidRDefault="00866BF5">
      <w:pPr>
        <w:numPr>
          <w:ilvl w:val="0"/>
          <w:numId w:val="2"/>
        </w:numPr>
        <w:spacing w:line="276" w:lineRule="auto"/>
        <w:ind w:left="42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a non opporsi ad eventuali ispezioni presso la sede dell’impresa per la verifica delle dichiarazioni rese; </w:t>
      </w:r>
    </w:p>
    <w:p w14:paraId="57C35989" w14:textId="77777777" w:rsidR="00892C22" w:rsidRDefault="00892C22">
      <w:pPr>
        <w:spacing w:line="276" w:lineRule="auto"/>
        <w:jc w:val="both"/>
        <w:rPr>
          <w:rFonts w:ascii="Calibri" w:eastAsia="Calibri" w:hAnsi="Calibri" w:cs="Calibri"/>
          <w:color w:val="000000"/>
          <w:sz w:val="22"/>
          <w:szCs w:val="22"/>
          <w:lang w:eastAsia="en-US"/>
        </w:rPr>
      </w:pPr>
    </w:p>
    <w:p w14:paraId="39CD17DC" w14:textId="77777777" w:rsidR="007E4588" w:rsidRDefault="007E4588">
      <w:pPr>
        <w:spacing w:line="276" w:lineRule="auto"/>
        <w:jc w:val="both"/>
        <w:rPr>
          <w:rFonts w:ascii="Calibri" w:eastAsia="Calibri" w:hAnsi="Calibri" w:cs="Calibri"/>
          <w:color w:val="000000"/>
          <w:sz w:val="22"/>
          <w:szCs w:val="22"/>
          <w:lang w:eastAsia="en-US"/>
        </w:rPr>
      </w:pPr>
    </w:p>
    <w:p w14:paraId="3A0866D8" w14:textId="77777777" w:rsidR="007E4588" w:rsidRDefault="007E4588">
      <w:pPr>
        <w:spacing w:line="276" w:lineRule="auto"/>
        <w:jc w:val="both"/>
        <w:rPr>
          <w:rFonts w:ascii="Calibri" w:eastAsia="Calibri" w:hAnsi="Calibri" w:cs="Calibri"/>
          <w:color w:val="000000"/>
          <w:sz w:val="22"/>
          <w:szCs w:val="22"/>
          <w:lang w:eastAsia="en-US"/>
        </w:rPr>
      </w:pPr>
    </w:p>
    <w:p w14:paraId="0DD620B8" w14:textId="77777777" w:rsidR="007E4588" w:rsidRDefault="007E4588">
      <w:pPr>
        <w:spacing w:line="276" w:lineRule="auto"/>
        <w:jc w:val="both"/>
        <w:rPr>
          <w:rFonts w:ascii="Calibri" w:eastAsia="Calibri" w:hAnsi="Calibri" w:cs="Calibri"/>
          <w:color w:val="000000"/>
          <w:sz w:val="22"/>
          <w:szCs w:val="22"/>
          <w:lang w:eastAsia="en-US"/>
        </w:rPr>
      </w:pPr>
    </w:p>
    <w:p w14:paraId="493C02AA" w14:textId="77777777" w:rsidR="007E4588" w:rsidRDefault="007E4588">
      <w:pPr>
        <w:spacing w:line="276" w:lineRule="auto"/>
        <w:jc w:val="both"/>
        <w:rPr>
          <w:rFonts w:ascii="Calibri" w:eastAsia="Calibri" w:hAnsi="Calibri" w:cs="Calibri"/>
          <w:color w:val="000000"/>
          <w:sz w:val="22"/>
          <w:szCs w:val="22"/>
          <w:lang w:eastAsia="en-US"/>
        </w:rPr>
      </w:pPr>
    </w:p>
    <w:p w14:paraId="729AC807" w14:textId="77777777" w:rsidR="007E4588" w:rsidRDefault="007E4588">
      <w:pPr>
        <w:spacing w:line="276" w:lineRule="auto"/>
        <w:jc w:val="both"/>
        <w:rPr>
          <w:rFonts w:ascii="Calibri" w:eastAsia="Calibri" w:hAnsi="Calibri" w:cs="Calibri"/>
          <w:color w:val="000000"/>
          <w:sz w:val="22"/>
          <w:szCs w:val="22"/>
          <w:lang w:eastAsia="en-US"/>
        </w:rPr>
      </w:pPr>
    </w:p>
    <w:p w14:paraId="7EC4CEEC" w14:textId="77777777" w:rsidR="007E4588" w:rsidRDefault="007E4588">
      <w:pPr>
        <w:spacing w:line="276" w:lineRule="auto"/>
        <w:jc w:val="both"/>
        <w:rPr>
          <w:rFonts w:ascii="Calibri" w:eastAsia="Calibri" w:hAnsi="Calibri" w:cs="Calibri"/>
          <w:color w:val="000000"/>
          <w:sz w:val="22"/>
          <w:szCs w:val="22"/>
          <w:lang w:eastAsia="en-US"/>
        </w:rPr>
      </w:pPr>
    </w:p>
    <w:p w14:paraId="4BBB04BF" w14:textId="77777777" w:rsidR="0011449D" w:rsidRDefault="0011449D">
      <w:pPr>
        <w:spacing w:line="276" w:lineRule="auto"/>
        <w:jc w:val="both"/>
        <w:rPr>
          <w:rFonts w:ascii="Calibri" w:eastAsia="Calibri" w:hAnsi="Calibri" w:cs="Calibri"/>
          <w:color w:val="000000"/>
          <w:sz w:val="22"/>
          <w:szCs w:val="22"/>
          <w:lang w:eastAsia="en-US"/>
        </w:rPr>
      </w:pPr>
    </w:p>
    <w:p w14:paraId="30406F1B" w14:textId="77777777" w:rsidR="007E4588" w:rsidRDefault="007E4588">
      <w:pPr>
        <w:spacing w:line="276" w:lineRule="auto"/>
        <w:jc w:val="both"/>
        <w:rPr>
          <w:rFonts w:ascii="Calibri" w:eastAsia="Calibri" w:hAnsi="Calibri" w:cs="Calibri"/>
          <w:color w:val="000000"/>
          <w:sz w:val="22"/>
          <w:szCs w:val="22"/>
          <w:lang w:eastAsia="en-US"/>
        </w:rPr>
      </w:pPr>
    </w:p>
    <w:p w14:paraId="3583C47D" w14:textId="77777777" w:rsidR="007E4588" w:rsidRDefault="007E4588">
      <w:pPr>
        <w:spacing w:line="276" w:lineRule="auto"/>
        <w:jc w:val="both"/>
        <w:rPr>
          <w:rFonts w:ascii="Calibri" w:eastAsia="Calibri" w:hAnsi="Calibri" w:cs="Calibri"/>
          <w:color w:val="000000"/>
          <w:sz w:val="22"/>
          <w:szCs w:val="22"/>
          <w:lang w:eastAsia="en-US"/>
        </w:rPr>
      </w:pPr>
    </w:p>
    <w:p w14:paraId="2DE4CD47" w14:textId="77777777" w:rsidR="007E4588" w:rsidRDefault="007E4588">
      <w:pPr>
        <w:spacing w:line="276" w:lineRule="auto"/>
        <w:jc w:val="both"/>
        <w:rPr>
          <w:rFonts w:ascii="Calibri" w:eastAsia="Calibri" w:hAnsi="Calibri" w:cs="Calibri"/>
          <w:color w:val="000000"/>
          <w:sz w:val="22"/>
          <w:szCs w:val="22"/>
          <w:lang w:eastAsia="en-US"/>
        </w:rPr>
      </w:pPr>
    </w:p>
    <w:p w14:paraId="63363AFA" w14:textId="77777777" w:rsidR="004526D3" w:rsidRPr="0011449D" w:rsidRDefault="004526D3" w:rsidP="004526D3">
      <w:pPr>
        <w:spacing w:line="360" w:lineRule="auto"/>
        <w:ind w:left="3600" w:right="113"/>
        <w:rPr>
          <w:rFonts w:ascii="Calibri" w:eastAsia="Calibri" w:hAnsi="Calibri" w:cs="Calibri"/>
          <w:b/>
          <w:bCs/>
          <w:color w:val="000000"/>
          <w:sz w:val="22"/>
          <w:szCs w:val="22"/>
          <w:lang w:eastAsia="en-US"/>
        </w:rPr>
      </w:pPr>
      <w:r w:rsidRPr="0011449D">
        <w:rPr>
          <w:rFonts w:ascii="Calibri" w:eastAsia="Calibri" w:hAnsi="Calibri" w:cs="Calibri"/>
          <w:b/>
          <w:bCs/>
          <w:color w:val="000000"/>
          <w:sz w:val="22"/>
          <w:szCs w:val="22"/>
          <w:lang w:eastAsia="en-US"/>
        </w:rPr>
        <w:lastRenderedPageBreak/>
        <w:t>ALLEGO</w:t>
      </w:r>
      <w:r w:rsidR="00E20550" w:rsidRPr="0011449D">
        <w:rPr>
          <w:rFonts w:ascii="Calibri" w:eastAsia="Calibri" w:hAnsi="Calibri" w:cs="Calibri"/>
          <w:b/>
          <w:bCs/>
          <w:color w:val="000000"/>
          <w:sz w:val="22"/>
          <w:szCs w:val="22"/>
          <w:lang w:eastAsia="en-US"/>
        </w:rPr>
        <w:t xml:space="preserve"> </w:t>
      </w:r>
    </w:p>
    <w:p w14:paraId="7C4ECA9C" w14:textId="0EDD84A4" w:rsidR="00892C22" w:rsidRPr="009A5FE7" w:rsidRDefault="00E20550" w:rsidP="00E20550">
      <w:pPr>
        <w:spacing w:line="360" w:lineRule="auto"/>
        <w:ind w:right="113"/>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alla presente domanda </w:t>
      </w:r>
      <w:r w:rsidRPr="005943EB">
        <w:rPr>
          <w:rFonts w:ascii="Calibri" w:eastAsia="Calibri" w:hAnsi="Calibri" w:cs="Calibri"/>
          <w:b/>
          <w:bCs/>
          <w:color w:val="000000"/>
          <w:sz w:val="22"/>
          <w:szCs w:val="22"/>
          <w:lang w:eastAsia="en-US"/>
        </w:rPr>
        <w:t>Allegato A - Modulo di adesione e dichiarazioni dell'impresa</w:t>
      </w:r>
      <w:r w:rsidRPr="009A5FE7">
        <w:rPr>
          <w:rFonts w:ascii="Calibri" w:eastAsia="Calibri" w:hAnsi="Calibri" w:cs="Calibri"/>
          <w:color w:val="000000"/>
          <w:sz w:val="22"/>
          <w:szCs w:val="22"/>
          <w:lang w:eastAsia="en-US"/>
        </w:rPr>
        <w:t xml:space="preserve">: </w:t>
      </w:r>
    </w:p>
    <w:p w14:paraId="55B7346C" w14:textId="34C82A08" w:rsidR="000108E6" w:rsidRPr="005943EB" w:rsidRDefault="000108E6" w:rsidP="000108E6">
      <w:pPr>
        <w:pStyle w:val="Paragrafoelenco"/>
        <w:numPr>
          <w:ilvl w:val="0"/>
          <w:numId w:val="15"/>
        </w:numPr>
        <w:jc w:val="both"/>
        <w:rPr>
          <w:rFonts w:cs="Calibri"/>
          <w:b/>
          <w:bCs/>
          <w:color w:val="000000"/>
        </w:rPr>
      </w:pPr>
      <w:r w:rsidRPr="005943EB">
        <w:rPr>
          <w:rFonts w:cs="Calibri"/>
          <w:b/>
          <w:bCs/>
          <w:color w:val="000000"/>
        </w:rPr>
        <w:t>Prospetto delle spese (Allegato B),</w:t>
      </w:r>
    </w:p>
    <w:p w14:paraId="7B15A877" w14:textId="7E01563C" w:rsidR="000108E6" w:rsidRPr="005943EB" w:rsidRDefault="000108E6" w:rsidP="000108E6">
      <w:pPr>
        <w:pStyle w:val="Paragrafoelenco"/>
        <w:numPr>
          <w:ilvl w:val="0"/>
          <w:numId w:val="15"/>
        </w:numPr>
        <w:jc w:val="both"/>
        <w:rPr>
          <w:rFonts w:cs="Calibri"/>
          <w:b/>
          <w:bCs/>
          <w:color w:val="000000"/>
        </w:rPr>
      </w:pPr>
      <w:r w:rsidRPr="005943EB">
        <w:rPr>
          <w:rFonts w:cs="Calibri"/>
          <w:b/>
          <w:bCs/>
          <w:color w:val="000000"/>
        </w:rPr>
        <w:t>Modulo calcolo dimensione d’impresa (Allegato C),</w:t>
      </w:r>
    </w:p>
    <w:p w14:paraId="40924BFD" w14:textId="14563A21" w:rsidR="004350B3" w:rsidRPr="005943EB" w:rsidRDefault="000108E6" w:rsidP="000108E6">
      <w:pPr>
        <w:pStyle w:val="Paragrafoelenco"/>
        <w:numPr>
          <w:ilvl w:val="0"/>
          <w:numId w:val="15"/>
        </w:numPr>
        <w:jc w:val="both"/>
        <w:rPr>
          <w:rFonts w:cs="Calibri"/>
          <w:b/>
          <w:bCs/>
          <w:color w:val="000000"/>
        </w:rPr>
      </w:pPr>
      <w:r w:rsidRPr="005943EB">
        <w:rPr>
          <w:rFonts w:cs="Calibri"/>
          <w:b/>
          <w:bCs/>
          <w:color w:val="000000"/>
        </w:rPr>
        <w:t>Fatture elettroniche e/o documentazione comprovante l’avvenuta spesa,</w:t>
      </w:r>
    </w:p>
    <w:p w14:paraId="024B1940" w14:textId="4B00C10E" w:rsidR="000108E6" w:rsidRPr="005943EB" w:rsidRDefault="000108E6" w:rsidP="000108E6">
      <w:pPr>
        <w:pStyle w:val="Paragrafoelenco"/>
        <w:numPr>
          <w:ilvl w:val="0"/>
          <w:numId w:val="15"/>
        </w:numPr>
        <w:jc w:val="both"/>
        <w:rPr>
          <w:rFonts w:cs="Calibri"/>
          <w:b/>
          <w:bCs/>
          <w:color w:val="000000"/>
        </w:rPr>
      </w:pPr>
      <w:r w:rsidRPr="005943EB">
        <w:rPr>
          <w:rFonts w:cs="Calibri"/>
          <w:b/>
          <w:bCs/>
          <w:color w:val="000000"/>
        </w:rPr>
        <w:t>Copia dei pagamenti,</w:t>
      </w:r>
    </w:p>
    <w:p w14:paraId="50639A8C" w14:textId="76FB1158" w:rsidR="000108E6" w:rsidRPr="005943EB" w:rsidRDefault="000108E6" w:rsidP="000108E6">
      <w:pPr>
        <w:pStyle w:val="Paragrafoelenco"/>
        <w:numPr>
          <w:ilvl w:val="0"/>
          <w:numId w:val="15"/>
        </w:numPr>
        <w:jc w:val="both"/>
        <w:rPr>
          <w:rFonts w:cs="Calibri"/>
          <w:b/>
          <w:bCs/>
          <w:color w:val="000000"/>
        </w:rPr>
      </w:pPr>
      <w:r w:rsidRPr="005943EB">
        <w:rPr>
          <w:rFonts w:cs="Calibri"/>
          <w:b/>
          <w:bCs/>
          <w:color w:val="000000"/>
        </w:rPr>
        <w:t>Certificazione IBAN dell’impresa beneficiaria, rilasciata dell’Istituto di credito,</w:t>
      </w:r>
    </w:p>
    <w:p w14:paraId="5ADECCB2" w14:textId="18D56651" w:rsidR="000108E6" w:rsidRPr="009A5FE7" w:rsidRDefault="000108E6" w:rsidP="000108E6">
      <w:pPr>
        <w:pStyle w:val="Paragrafoelenco"/>
        <w:numPr>
          <w:ilvl w:val="0"/>
          <w:numId w:val="15"/>
        </w:numPr>
        <w:jc w:val="both"/>
        <w:rPr>
          <w:rFonts w:cs="Calibri"/>
          <w:color w:val="000000"/>
        </w:rPr>
      </w:pPr>
      <w:r w:rsidRPr="005943EB">
        <w:rPr>
          <w:rFonts w:cs="Calibri"/>
          <w:b/>
          <w:bCs/>
          <w:color w:val="000000"/>
        </w:rPr>
        <w:t>Documentazione attestante il possesso di un contratto assicurativo comprensivo di copertura dei rischi catastrofali</w:t>
      </w:r>
      <w:r w:rsidRPr="009A5FE7">
        <w:rPr>
          <w:rFonts w:cs="Calibri"/>
          <w:color w:val="000000"/>
        </w:rPr>
        <w:t>.</w:t>
      </w:r>
    </w:p>
    <w:p w14:paraId="5052EEB1" w14:textId="79A7D1F6" w:rsidR="005943EB" w:rsidRDefault="005943EB" w:rsidP="004949D2">
      <w:pPr>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Per la documentazione eventuale si rimanda al regolamento del bando. </w:t>
      </w:r>
    </w:p>
    <w:p w14:paraId="505BA4A1" w14:textId="77777777" w:rsidR="00C808D4" w:rsidRDefault="0022631B" w:rsidP="0022631B">
      <w:pPr>
        <w:pStyle w:val="Paragrafoelenco"/>
        <w:numPr>
          <w:ilvl w:val="0"/>
          <w:numId w:val="26"/>
        </w:numPr>
        <w:jc w:val="both"/>
        <w:rPr>
          <w:rFonts w:cs="Calibri"/>
          <w:color w:val="000000"/>
        </w:rPr>
      </w:pPr>
      <w:r w:rsidRPr="00C808D4">
        <w:rPr>
          <w:rFonts w:cs="Calibri"/>
          <w:color w:val="000000"/>
        </w:rPr>
        <w:t>Contratto di locazione</w:t>
      </w:r>
    </w:p>
    <w:p w14:paraId="230180AB" w14:textId="77777777" w:rsidR="00C808D4" w:rsidRDefault="0022631B" w:rsidP="0022631B">
      <w:pPr>
        <w:pStyle w:val="Paragrafoelenco"/>
        <w:numPr>
          <w:ilvl w:val="0"/>
          <w:numId w:val="26"/>
        </w:numPr>
        <w:jc w:val="both"/>
        <w:rPr>
          <w:rFonts w:cs="Calibri"/>
          <w:color w:val="000000"/>
        </w:rPr>
      </w:pPr>
      <w:r w:rsidRPr="00C808D4">
        <w:rPr>
          <w:rFonts w:cs="Calibri"/>
          <w:color w:val="000000"/>
        </w:rPr>
        <w:t xml:space="preserve">Contratto di mutuo/ finanziamento </w:t>
      </w:r>
    </w:p>
    <w:p w14:paraId="408B2B58" w14:textId="77777777" w:rsidR="00C808D4" w:rsidRDefault="0022631B" w:rsidP="0022631B">
      <w:pPr>
        <w:pStyle w:val="Paragrafoelenco"/>
        <w:numPr>
          <w:ilvl w:val="0"/>
          <w:numId w:val="26"/>
        </w:numPr>
        <w:jc w:val="both"/>
        <w:rPr>
          <w:rFonts w:cs="Calibri"/>
          <w:color w:val="000000"/>
        </w:rPr>
      </w:pPr>
      <w:r w:rsidRPr="00C808D4">
        <w:rPr>
          <w:rFonts w:cs="Calibri"/>
          <w:color w:val="000000"/>
        </w:rPr>
        <w:t>Contratto di lavoro: il personale per il quale si richiede l’agevolazione deve risultare assegnato all’unità locale ubicata nelle sedi indicate all’art. 3 del presente Regolamento. Qualora tale assegnazione non sia chiaramente desumibile dalla documentazione trasmessa, l’impresa è tenuta ad allegare il contratto di lavoro, sottoscritto dalle parti, secondo quanto previsto dal presente Regolamento. Dal contratto dovrà risultare in modo esplicito che il personale cui si riferisce il cedolino è assegnato all’unità locale ubicata nelle sedi indicate all’art. 3.</w:t>
      </w:r>
    </w:p>
    <w:p w14:paraId="1D666865" w14:textId="77777777" w:rsidR="00C808D4" w:rsidRDefault="0022631B" w:rsidP="0022631B">
      <w:pPr>
        <w:pStyle w:val="Paragrafoelenco"/>
        <w:numPr>
          <w:ilvl w:val="0"/>
          <w:numId w:val="26"/>
        </w:numPr>
        <w:jc w:val="both"/>
        <w:rPr>
          <w:rFonts w:cs="Calibri"/>
          <w:color w:val="000000"/>
        </w:rPr>
      </w:pPr>
      <w:r w:rsidRPr="00C808D4">
        <w:rPr>
          <w:rFonts w:cs="Calibri"/>
          <w:color w:val="000000"/>
        </w:rPr>
        <w:t>Certificazione della parità di genere (UNI/PdR 125:2022)</w:t>
      </w:r>
    </w:p>
    <w:p w14:paraId="0E428F2A" w14:textId="13221403" w:rsidR="0022631B" w:rsidRPr="00C808D4" w:rsidRDefault="0022631B" w:rsidP="0022631B">
      <w:pPr>
        <w:pStyle w:val="Paragrafoelenco"/>
        <w:numPr>
          <w:ilvl w:val="0"/>
          <w:numId w:val="26"/>
        </w:numPr>
        <w:jc w:val="both"/>
        <w:rPr>
          <w:rFonts w:cs="Calibri"/>
          <w:color w:val="000000"/>
        </w:rPr>
      </w:pPr>
      <w:r w:rsidRPr="00C808D4">
        <w:rPr>
          <w:rFonts w:cs="Calibri"/>
          <w:color w:val="000000"/>
        </w:rPr>
        <w:t>Allegato E</w:t>
      </w:r>
    </w:p>
    <w:p w14:paraId="2A7E367D" w14:textId="77777777" w:rsidR="0022631B" w:rsidRDefault="0022631B" w:rsidP="0022631B">
      <w:pPr>
        <w:jc w:val="both"/>
        <w:rPr>
          <w:rFonts w:ascii="Calibri" w:eastAsia="Calibri" w:hAnsi="Calibri" w:cs="Calibri"/>
          <w:color w:val="000000"/>
          <w:sz w:val="22"/>
          <w:szCs w:val="22"/>
          <w:lang w:eastAsia="en-US"/>
        </w:rPr>
      </w:pPr>
    </w:p>
    <w:p w14:paraId="29EA72CB" w14:textId="09E46BC7" w:rsidR="004949D2" w:rsidRPr="009A5FE7" w:rsidRDefault="004949D2" w:rsidP="004949D2">
      <w:pPr>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Si</w:t>
      </w:r>
      <w:r w:rsidR="003A7692">
        <w:rPr>
          <w:rFonts w:ascii="Calibri" w:eastAsia="Calibri" w:hAnsi="Calibri" w:cs="Calibri"/>
          <w:color w:val="000000"/>
          <w:sz w:val="22"/>
          <w:szCs w:val="22"/>
          <w:lang w:eastAsia="en-US"/>
        </w:rPr>
        <w:t xml:space="preserve"> </w:t>
      </w:r>
      <w:r w:rsidRPr="009A5FE7">
        <w:rPr>
          <w:rFonts w:ascii="Calibri" w:eastAsia="Calibri" w:hAnsi="Calibri" w:cs="Calibri"/>
          <w:color w:val="000000"/>
          <w:sz w:val="22"/>
          <w:szCs w:val="22"/>
          <w:lang w:eastAsia="en-US"/>
        </w:rPr>
        <w:t>ricorda</w:t>
      </w:r>
      <w:r w:rsidR="003A7692">
        <w:rPr>
          <w:rFonts w:ascii="Calibri" w:eastAsia="Calibri" w:hAnsi="Calibri" w:cs="Calibri"/>
          <w:color w:val="000000"/>
          <w:sz w:val="22"/>
          <w:szCs w:val="22"/>
          <w:lang w:eastAsia="en-US"/>
        </w:rPr>
        <w:t xml:space="preserve"> che t</w:t>
      </w:r>
      <w:r w:rsidR="003A7692" w:rsidRPr="003A7692">
        <w:rPr>
          <w:rFonts w:ascii="Calibri" w:eastAsia="Calibri" w:hAnsi="Calibri" w:cs="Calibri"/>
          <w:color w:val="000000"/>
          <w:sz w:val="22"/>
          <w:szCs w:val="22"/>
          <w:lang w:eastAsia="en-US"/>
        </w:rPr>
        <w:t>utta</w:t>
      </w:r>
      <w:r w:rsidR="003A7692">
        <w:rPr>
          <w:rFonts w:ascii="Calibri" w:eastAsia="Calibri" w:hAnsi="Calibri" w:cs="Calibri"/>
          <w:color w:val="000000"/>
          <w:sz w:val="22"/>
          <w:szCs w:val="22"/>
          <w:lang w:eastAsia="en-US"/>
        </w:rPr>
        <w:t xml:space="preserve"> </w:t>
      </w:r>
      <w:r w:rsidR="003A7692" w:rsidRPr="003A7692">
        <w:rPr>
          <w:rFonts w:ascii="Calibri" w:eastAsia="Calibri" w:hAnsi="Calibri" w:cs="Calibri"/>
          <w:color w:val="000000"/>
          <w:sz w:val="22"/>
          <w:szCs w:val="22"/>
          <w:lang w:eastAsia="en-US"/>
        </w:rPr>
        <w:t>la documentazione deve essere firmata digitalmente</w:t>
      </w:r>
      <w:r w:rsidR="003A7692">
        <w:rPr>
          <w:rFonts w:ascii="Calibri" w:eastAsia="Calibri" w:hAnsi="Calibri" w:cs="Calibri"/>
          <w:color w:val="000000"/>
          <w:sz w:val="22"/>
          <w:szCs w:val="22"/>
          <w:lang w:eastAsia="en-US"/>
        </w:rPr>
        <w:t xml:space="preserve"> </w:t>
      </w:r>
      <w:r w:rsidR="003A7692" w:rsidRPr="003A7692">
        <w:rPr>
          <w:rFonts w:ascii="Calibri" w:eastAsia="Calibri" w:hAnsi="Calibri" w:cs="Calibri"/>
          <w:color w:val="000000"/>
          <w:sz w:val="22"/>
          <w:szCs w:val="22"/>
          <w:lang w:eastAsia="en-US"/>
        </w:rPr>
        <w:t>dal</w:t>
      </w:r>
      <w:r w:rsidR="003A7692">
        <w:rPr>
          <w:rFonts w:ascii="Calibri" w:eastAsia="Calibri" w:hAnsi="Calibri" w:cs="Calibri"/>
          <w:color w:val="000000"/>
          <w:sz w:val="22"/>
          <w:szCs w:val="22"/>
          <w:lang w:eastAsia="en-US"/>
        </w:rPr>
        <w:t xml:space="preserve"> </w:t>
      </w:r>
      <w:r w:rsidR="003A7692" w:rsidRPr="003A7692">
        <w:rPr>
          <w:rFonts w:ascii="Calibri" w:eastAsia="Calibri" w:hAnsi="Calibri" w:cs="Calibri"/>
          <w:color w:val="000000"/>
          <w:sz w:val="22"/>
          <w:szCs w:val="22"/>
          <w:lang w:eastAsia="en-US"/>
        </w:rPr>
        <w:t>legale</w:t>
      </w:r>
      <w:r w:rsidR="003A7692">
        <w:rPr>
          <w:rFonts w:ascii="Calibri" w:eastAsia="Calibri" w:hAnsi="Calibri" w:cs="Calibri"/>
          <w:color w:val="000000"/>
          <w:sz w:val="22"/>
          <w:szCs w:val="22"/>
          <w:lang w:eastAsia="en-US"/>
        </w:rPr>
        <w:t xml:space="preserve"> </w:t>
      </w:r>
      <w:r w:rsidR="003A7692" w:rsidRPr="003A7692">
        <w:rPr>
          <w:rFonts w:ascii="Calibri" w:eastAsia="Calibri" w:hAnsi="Calibri" w:cs="Calibri"/>
          <w:color w:val="000000"/>
          <w:sz w:val="22"/>
          <w:szCs w:val="22"/>
          <w:lang w:eastAsia="en-US"/>
        </w:rPr>
        <w:t xml:space="preserve">rappresentante dell’impresa che richiede il contributo (in formato p7m) e caricata sulla piattaforma </w:t>
      </w:r>
      <w:proofErr w:type="spellStart"/>
      <w:r w:rsidR="003A7692" w:rsidRPr="003A7692">
        <w:rPr>
          <w:rFonts w:ascii="Calibri" w:eastAsia="Calibri" w:hAnsi="Calibri" w:cs="Calibri"/>
          <w:color w:val="000000"/>
          <w:sz w:val="22"/>
          <w:szCs w:val="22"/>
          <w:lang w:eastAsia="en-US"/>
        </w:rPr>
        <w:t>Restart</w:t>
      </w:r>
      <w:proofErr w:type="spellEnd"/>
      <w:r w:rsidR="003A7692" w:rsidRPr="003A7692">
        <w:rPr>
          <w:rFonts w:ascii="Calibri" w:eastAsia="Calibri" w:hAnsi="Calibri" w:cs="Calibri"/>
          <w:color w:val="000000"/>
          <w:sz w:val="22"/>
          <w:szCs w:val="22"/>
          <w:lang w:eastAsia="en-US"/>
        </w:rPr>
        <w:t>.</w:t>
      </w:r>
    </w:p>
    <w:p w14:paraId="1EF57988" w14:textId="77777777" w:rsidR="009A5FE7" w:rsidRDefault="009A5FE7" w:rsidP="00EF1FDF">
      <w:pPr>
        <w:jc w:val="both"/>
        <w:rPr>
          <w:rFonts w:ascii="Calibri" w:eastAsia="Calibri" w:hAnsi="Calibri" w:cs="Calibri"/>
          <w:sz w:val="22"/>
          <w:szCs w:val="22"/>
        </w:rPr>
      </w:pPr>
    </w:p>
    <w:p w14:paraId="31A8D8D7" w14:textId="77777777" w:rsidR="009A5FE7" w:rsidRDefault="009A5FE7" w:rsidP="00EF1FDF">
      <w:pPr>
        <w:jc w:val="both"/>
        <w:rPr>
          <w:rFonts w:ascii="Calibri" w:eastAsia="Calibri" w:hAnsi="Calibri" w:cs="Calibri"/>
          <w:sz w:val="22"/>
          <w:szCs w:val="22"/>
        </w:rPr>
      </w:pPr>
    </w:p>
    <w:p w14:paraId="2082916F" w14:textId="77777777" w:rsidR="004E54E1" w:rsidRDefault="004E54E1" w:rsidP="00EF1FDF">
      <w:pPr>
        <w:jc w:val="both"/>
        <w:rPr>
          <w:rFonts w:ascii="Calibri" w:eastAsia="Calibri" w:hAnsi="Calibri" w:cs="Calibri"/>
          <w:sz w:val="22"/>
          <w:szCs w:val="22"/>
        </w:rPr>
      </w:pPr>
    </w:p>
    <w:p w14:paraId="09DF2864" w14:textId="77777777" w:rsidR="003A7692" w:rsidRDefault="003A7692" w:rsidP="003A7692">
      <w:pPr>
        <w:jc w:val="both"/>
        <w:rPr>
          <w:rFonts w:ascii="Calibri" w:eastAsia="Calibri" w:hAnsi="Calibri" w:cs="Calibri"/>
          <w:sz w:val="22"/>
          <w:szCs w:val="22"/>
        </w:rPr>
      </w:pPr>
      <w:r w:rsidRPr="004E54E1">
        <w:rPr>
          <w:rFonts w:ascii="Calibri" w:eastAsia="Calibri" w:hAnsi="Calibri" w:cs="Calibri"/>
          <w:sz w:val="22"/>
          <w:szCs w:val="22"/>
        </w:rPr>
        <w:t>Firma digitale del Rappresentante legale</w:t>
      </w:r>
    </w:p>
    <w:p w14:paraId="6EB3CE15" w14:textId="77777777" w:rsidR="004E54E1" w:rsidRDefault="004E54E1" w:rsidP="00EF1FDF">
      <w:pPr>
        <w:jc w:val="both"/>
        <w:rPr>
          <w:rFonts w:ascii="Calibri" w:eastAsia="Calibri" w:hAnsi="Calibri" w:cs="Calibri"/>
          <w:sz w:val="22"/>
          <w:szCs w:val="22"/>
        </w:rPr>
      </w:pPr>
    </w:p>
    <w:p w14:paraId="32496670" w14:textId="77777777" w:rsidR="004E54E1" w:rsidRDefault="004E54E1" w:rsidP="00EF1FDF">
      <w:pPr>
        <w:jc w:val="both"/>
        <w:rPr>
          <w:rFonts w:ascii="Calibri" w:eastAsia="Calibri" w:hAnsi="Calibri" w:cs="Calibri"/>
          <w:sz w:val="22"/>
          <w:szCs w:val="22"/>
        </w:rPr>
      </w:pPr>
    </w:p>
    <w:p w14:paraId="1DACD894" w14:textId="77777777" w:rsidR="004E54E1" w:rsidRDefault="004E54E1" w:rsidP="00EF1FDF">
      <w:pPr>
        <w:jc w:val="both"/>
        <w:rPr>
          <w:rFonts w:ascii="Calibri" w:eastAsia="Calibri" w:hAnsi="Calibri" w:cs="Calibri"/>
          <w:sz w:val="22"/>
          <w:szCs w:val="22"/>
        </w:rPr>
      </w:pPr>
    </w:p>
    <w:p w14:paraId="3671D8E2" w14:textId="77777777" w:rsidR="004E54E1" w:rsidRDefault="004E54E1" w:rsidP="00EF1FDF">
      <w:pPr>
        <w:jc w:val="both"/>
        <w:rPr>
          <w:rFonts w:ascii="Calibri" w:eastAsia="Calibri" w:hAnsi="Calibri" w:cs="Calibri"/>
          <w:sz w:val="22"/>
          <w:szCs w:val="22"/>
        </w:rPr>
      </w:pPr>
    </w:p>
    <w:p w14:paraId="5CFD4FEE" w14:textId="77777777" w:rsidR="004E54E1" w:rsidRDefault="004E54E1" w:rsidP="00EF1FDF">
      <w:pPr>
        <w:jc w:val="both"/>
        <w:rPr>
          <w:rFonts w:ascii="Calibri" w:eastAsia="Calibri" w:hAnsi="Calibri" w:cs="Calibri"/>
          <w:sz w:val="22"/>
          <w:szCs w:val="22"/>
        </w:rPr>
      </w:pPr>
    </w:p>
    <w:p w14:paraId="28AE3DD1" w14:textId="77777777" w:rsidR="004E54E1" w:rsidRDefault="004E54E1" w:rsidP="00EF1FDF">
      <w:pPr>
        <w:jc w:val="both"/>
        <w:rPr>
          <w:rFonts w:ascii="Calibri" w:eastAsia="Calibri" w:hAnsi="Calibri" w:cs="Calibri"/>
          <w:sz w:val="22"/>
          <w:szCs w:val="22"/>
        </w:rPr>
      </w:pPr>
    </w:p>
    <w:p w14:paraId="1BCB5EC7" w14:textId="77777777" w:rsidR="004E54E1" w:rsidRDefault="004E54E1" w:rsidP="00EF1FDF">
      <w:pPr>
        <w:jc w:val="both"/>
        <w:rPr>
          <w:rFonts w:ascii="Calibri" w:eastAsia="Calibri" w:hAnsi="Calibri" w:cs="Calibri"/>
          <w:sz w:val="22"/>
          <w:szCs w:val="22"/>
        </w:rPr>
      </w:pPr>
    </w:p>
    <w:p w14:paraId="66FC81BB" w14:textId="77777777" w:rsidR="004E54E1" w:rsidRDefault="004E54E1" w:rsidP="00EF1FDF">
      <w:pPr>
        <w:jc w:val="both"/>
        <w:rPr>
          <w:rFonts w:ascii="Calibri" w:eastAsia="Calibri" w:hAnsi="Calibri" w:cs="Calibri"/>
          <w:sz w:val="22"/>
          <w:szCs w:val="22"/>
        </w:rPr>
      </w:pPr>
    </w:p>
    <w:p w14:paraId="12C3B0C6" w14:textId="77777777" w:rsidR="004E54E1" w:rsidRDefault="004E54E1" w:rsidP="00EF1FDF">
      <w:pPr>
        <w:jc w:val="both"/>
        <w:rPr>
          <w:rFonts w:ascii="Calibri" w:eastAsia="Calibri" w:hAnsi="Calibri" w:cs="Calibri"/>
          <w:sz w:val="22"/>
          <w:szCs w:val="22"/>
        </w:rPr>
      </w:pPr>
    </w:p>
    <w:p w14:paraId="4A46D00E" w14:textId="77777777" w:rsidR="004E54E1" w:rsidRDefault="004E54E1" w:rsidP="00EF1FDF">
      <w:pPr>
        <w:jc w:val="both"/>
        <w:rPr>
          <w:rFonts w:ascii="Calibri" w:eastAsia="Calibri" w:hAnsi="Calibri" w:cs="Calibri"/>
          <w:sz w:val="22"/>
          <w:szCs w:val="22"/>
        </w:rPr>
      </w:pPr>
    </w:p>
    <w:p w14:paraId="6FEA58D2" w14:textId="77777777" w:rsidR="004E54E1" w:rsidRDefault="004E54E1" w:rsidP="00EF1FDF">
      <w:pPr>
        <w:jc w:val="both"/>
        <w:rPr>
          <w:rFonts w:ascii="Calibri" w:eastAsia="Calibri" w:hAnsi="Calibri" w:cs="Calibri"/>
          <w:sz w:val="22"/>
          <w:szCs w:val="22"/>
        </w:rPr>
      </w:pPr>
    </w:p>
    <w:p w14:paraId="1B3A041D" w14:textId="77777777" w:rsidR="004E54E1" w:rsidRDefault="004E54E1" w:rsidP="00EF1FDF">
      <w:pPr>
        <w:jc w:val="both"/>
        <w:rPr>
          <w:rFonts w:ascii="Calibri" w:eastAsia="Calibri" w:hAnsi="Calibri" w:cs="Calibri"/>
          <w:sz w:val="22"/>
          <w:szCs w:val="22"/>
        </w:rPr>
      </w:pPr>
    </w:p>
    <w:p w14:paraId="2AE954DB" w14:textId="77777777" w:rsidR="004E54E1" w:rsidRDefault="004E54E1" w:rsidP="00EF1FDF">
      <w:pPr>
        <w:jc w:val="both"/>
        <w:rPr>
          <w:rFonts w:ascii="Calibri" w:eastAsia="Calibri" w:hAnsi="Calibri" w:cs="Calibri"/>
          <w:sz w:val="22"/>
          <w:szCs w:val="22"/>
        </w:rPr>
      </w:pPr>
    </w:p>
    <w:p w14:paraId="61019C99" w14:textId="77777777" w:rsidR="004E54E1" w:rsidRDefault="004E54E1" w:rsidP="00EF1FDF">
      <w:pPr>
        <w:jc w:val="both"/>
        <w:rPr>
          <w:rFonts w:ascii="Calibri" w:eastAsia="Calibri" w:hAnsi="Calibri" w:cs="Calibri"/>
          <w:sz w:val="22"/>
          <w:szCs w:val="22"/>
        </w:rPr>
      </w:pPr>
    </w:p>
    <w:p w14:paraId="070CD147" w14:textId="77777777" w:rsidR="004E54E1" w:rsidRDefault="004E54E1" w:rsidP="00EF1FDF">
      <w:pPr>
        <w:jc w:val="both"/>
        <w:rPr>
          <w:rFonts w:ascii="Calibri" w:eastAsia="Calibri" w:hAnsi="Calibri" w:cs="Calibri"/>
          <w:sz w:val="22"/>
          <w:szCs w:val="22"/>
        </w:rPr>
      </w:pPr>
    </w:p>
    <w:p w14:paraId="58EFB031" w14:textId="77777777" w:rsidR="004E54E1" w:rsidRDefault="004E54E1" w:rsidP="00EF1FDF">
      <w:pPr>
        <w:jc w:val="both"/>
        <w:rPr>
          <w:rFonts w:ascii="Calibri" w:eastAsia="Calibri" w:hAnsi="Calibri" w:cs="Calibri"/>
          <w:sz w:val="22"/>
          <w:szCs w:val="22"/>
        </w:rPr>
      </w:pPr>
    </w:p>
    <w:p w14:paraId="52ECE7CF" w14:textId="77777777" w:rsidR="004E54E1" w:rsidRDefault="004E54E1" w:rsidP="00EF1FDF">
      <w:pPr>
        <w:jc w:val="both"/>
        <w:rPr>
          <w:rFonts w:ascii="Calibri" w:eastAsia="Calibri" w:hAnsi="Calibri" w:cs="Calibri"/>
          <w:sz w:val="22"/>
          <w:szCs w:val="22"/>
        </w:rPr>
      </w:pPr>
    </w:p>
    <w:p w14:paraId="26B9A240" w14:textId="77777777" w:rsidR="00920EE3" w:rsidRDefault="00920EE3" w:rsidP="00EF1FDF">
      <w:pPr>
        <w:jc w:val="both"/>
        <w:rPr>
          <w:rFonts w:ascii="Calibri" w:eastAsia="Calibri" w:hAnsi="Calibri" w:cs="Calibri"/>
          <w:sz w:val="22"/>
          <w:szCs w:val="22"/>
        </w:rPr>
      </w:pPr>
    </w:p>
    <w:p w14:paraId="5A5F5F63" w14:textId="77777777" w:rsidR="004E54E1" w:rsidRDefault="004E54E1" w:rsidP="00EF1FDF">
      <w:pPr>
        <w:jc w:val="both"/>
        <w:rPr>
          <w:rFonts w:ascii="Calibri" w:eastAsia="Calibri" w:hAnsi="Calibri" w:cs="Calibri"/>
          <w:sz w:val="22"/>
          <w:szCs w:val="22"/>
        </w:rPr>
      </w:pPr>
    </w:p>
    <w:p w14:paraId="5742E23E" w14:textId="7248BB7F" w:rsidR="004E54E1" w:rsidRPr="004E54E1" w:rsidRDefault="004E54E1" w:rsidP="004E54E1">
      <w:pPr>
        <w:jc w:val="both"/>
        <w:rPr>
          <w:rFonts w:ascii="Calibri" w:eastAsia="Calibri" w:hAnsi="Calibri" w:cs="Calibri"/>
          <w:b/>
          <w:bCs/>
          <w:sz w:val="22"/>
          <w:szCs w:val="22"/>
        </w:rPr>
      </w:pPr>
      <w:r w:rsidRPr="004E54E1">
        <w:rPr>
          <w:rFonts w:ascii="Calibri" w:eastAsia="Calibri" w:hAnsi="Calibri" w:cs="Calibri"/>
          <w:b/>
          <w:bCs/>
          <w:sz w:val="22"/>
          <w:szCs w:val="22"/>
        </w:rPr>
        <w:t>Trattamento dei dati personali (per l’impresa richiedente il contributo)</w:t>
      </w:r>
    </w:p>
    <w:p w14:paraId="711750F8" w14:textId="58835C0F" w:rsidR="004E54E1" w:rsidRP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La partecipazione al presente Bando comporta l’inserimento della sua posizione nella</w:t>
      </w:r>
      <w:r>
        <w:rPr>
          <w:rFonts w:ascii="Calibri" w:eastAsia="Calibri" w:hAnsi="Calibri" w:cs="Calibri"/>
          <w:sz w:val="22"/>
          <w:szCs w:val="22"/>
        </w:rPr>
        <w:t xml:space="preserve"> </w:t>
      </w:r>
      <w:r w:rsidRPr="004E54E1">
        <w:rPr>
          <w:rFonts w:ascii="Calibri" w:eastAsia="Calibri" w:hAnsi="Calibri" w:cs="Calibri"/>
          <w:sz w:val="22"/>
          <w:szCs w:val="22"/>
        </w:rPr>
        <w:t>piattaforma per l’interazione con gli utenti (CRM) e il trattamento dei dati personali</w:t>
      </w:r>
      <w:r>
        <w:rPr>
          <w:rFonts w:ascii="Calibri" w:eastAsia="Calibri" w:hAnsi="Calibri" w:cs="Calibri"/>
          <w:sz w:val="22"/>
          <w:szCs w:val="22"/>
        </w:rPr>
        <w:t xml:space="preserve"> </w:t>
      </w:r>
      <w:r w:rsidRPr="004E54E1">
        <w:rPr>
          <w:rFonts w:ascii="Calibri" w:eastAsia="Calibri" w:hAnsi="Calibri" w:cs="Calibri"/>
          <w:sz w:val="22"/>
          <w:szCs w:val="22"/>
        </w:rPr>
        <w:t>per le finalità illustrate nell’informativa in calce al presente modulo.</w:t>
      </w:r>
    </w:p>
    <w:p w14:paraId="66CFD648" w14:textId="1B8C0ECC" w:rsidR="004E54E1" w:rsidRP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Inoltre, per restare informato sui servizi e le opportunità che la Camera di commercio</w:t>
      </w:r>
      <w:r>
        <w:rPr>
          <w:rFonts w:ascii="Calibri" w:eastAsia="Calibri" w:hAnsi="Calibri" w:cs="Calibri"/>
          <w:sz w:val="22"/>
          <w:szCs w:val="22"/>
        </w:rPr>
        <w:t xml:space="preserve"> </w:t>
      </w:r>
      <w:r w:rsidRPr="004E54E1">
        <w:rPr>
          <w:rFonts w:ascii="Calibri" w:eastAsia="Calibri" w:hAnsi="Calibri" w:cs="Calibri"/>
          <w:sz w:val="22"/>
          <w:szCs w:val="22"/>
        </w:rPr>
        <w:t>offre per aiutare le imprese a crescere, innovare e competere e per consentirci di</w:t>
      </w:r>
      <w:r>
        <w:rPr>
          <w:rFonts w:ascii="Calibri" w:eastAsia="Calibri" w:hAnsi="Calibri" w:cs="Calibri"/>
          <w:sz w:val="22"/>
          <w:szCs w:val="22"/>
        </w:rPr>
        <w:t xml:space="preserve"> </w:t>
      </w:r>
      <w:r w:rsidRPr="004E54E1">
        <w:rPr>
          <w:rFonts w:ascii="Calibri" w:eastAsia="Calibri" w:hAnsi="Calibri" w:cs="Calibri"/>
          <w:sz w:val="22"/>
          <w:szCs w:val="22"/>
        </w:rPr>
        <w:t>fornire servizi più mirati</w:t>
      </w:r>
      <w:r>
        <w:rPr>
          <w:rFonts w:ascii="Calibri" w:eastAsia="Calibri" w:hAnsi="Calibri" w:cs="Calibri"/>
          <w:sz w:val="22"/>
          <w:szCs w:val="22"/>
        </w:rPr>
        <w:t xml:space="preserve"> </w:t>
      </w:r>
      <w:r w:rsidRPr="004E54E1">
        <w:rPr>
          <w:rFonts w:ascii="Calibri" w:eastAsia="Calibri" w:hAnsi="Calibri" w:cs="Calibri"/>
          <w:sz w:val="22"/>
          <w:szCs w:val="22"/>
        </w:rPr>
        <w:t>e adeguati alle sue esigenze, la invitiamo a lasciare qui il suo</w:t>
      </w:r>
      <w:r>
        <w:rPr>
          <w:rFonts w:ascii="Calibri" w:eastAsia="Calibri" w:hAnsi="Calibri" w:cs="Calibri"/>
          <w:sz w:val="22"/>
          <w:szCs w:val="22"/>
        </w:rPr>
        <w:t xml:space="preserve"> </w:t>
      </w:r>
      <w:r w:rsidRPr="004E54E1">
        <w:rPr>
          <w:rFonts w:ascii="Calibri" w:eastAsia="Calibri" w:hAnsi="Calibri" w:cs="Calibri"/>
          <w:sz w:val="22"/>
          <w:szCs w:val="22"/>
        </w:rPr>
        <w:t>contatto.</w:t>
      </w:r>
    </w:p>
    <w:p w14:paraId="5EEDA098" w14:textId="77777777" w:rsidR="004E54E1" w:rsidRDefault="004E54E1" w:rsidP="004E54E1">
      <w:pPr>
        <w:jc w:val="both"/>
        <w:rPr>
          <w:rFonts w:ascii="Calibri" w:eastAsia="Calibri" w:hAnsi="Calibri" w:cs="Calibri"/>
          <w:sz w:val="22"/>
          <w:szCs w:val="22"/>
        </w:rPr>
      </w:pPr>
    </w:p>
    <w:p w14:paraId="4E5C78C6" w14:textId="097D3F2D" w:rsid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E-mail (non PEC) del legale rappresentante dell’impresa richiedente</w:t>
      </w:r>
      <w:r w:rsidR="003A7692">
        <w:rPr>
          <w:rFonts w:ascii="Calibri" w:eastAsia="Calibri" w:hAnsi="Calibri" w:cs="Calibri"/>
          <w:sz w:val="22"/>
          <w:szCs w:val="22"/>
        </w:rPr>
        <w:t xml:space="preserve"> (opzionale)</w:t>
      </w:r>
      <w:r>
        <w:rPr>
          <w:rFonts w:ascii="Calibri" w:eastAsia="Calibri" w:hAnsi="Calibri" w:cs="Calibri"/>
          <w:sz w:val="22"/>
          <w:szCs w:val="22"/>
        </w:rPr>
        <w:t>:</w:t>
      </w:r>
    </w:p>
    <w:p w14:paraId="72AC3FE7" w14:textId="1575EBA7" w:rsidR="004E54E1" w:rsidRDefault="009B40D9" w:rsidP="004E54E1">
      <w:pPr>
        <w:jc w:val="both"/>
        <w:rPr>
          <w:rFonts w:ascii="Calibri" w:eastAsia="Calibri" w:hAnsi="Calibri" w:cs="Calibri"/>
          <w:sz w:val="22"/>
          <w:szCs w:val="22"/>
        </w:rPr>
      </w:pPr>
      <w:r>
        <w:rPr>
          <w:rFonts w:ascii="Calibri" w:eastAsia="Calibri" w:hAnsi="Calibri" w:cs="Calibri"/>
          <w:sz w:val="22"/>
          <w:szCs w:val="22"/>
        </w:rPr>
        <w:fldChar w:fldCharType="begin">
          <w:ffData>
            <w:name w:val="Testo45"/>
            <w:enabled/>
            <w:calcOnExit w:val="0"/>
            <w:textInput/>
          </w:ffData>
        </w:fldChar>
      </w:r>
      <w:bookmarkStart w:id="64" w:name="Testo45"/>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64"/>
      <w:r>
        <w:rPr>
          <w:rFonts w:ascii="Calibri" w:eastAsia="Calibri" w:hAnsi="Calibri" w:cs="Calibri"/>
          <w:sz w:val="22"/>
          <w:szCs w:val="22"/>
        </w:rPr>
        <w:fldChar w:fldCharType="begin">
          <w:ffData>
            <w:name w:val="Testo46"/>
            <w:enabled/>
            <w:calcOnExit w:val="0"/>
            <w:textInput/>
          </w:ffData>
        </w:fldChar>
      </w:r>
      <w:bookmarkStart w:id="65" w:name="Testo46"/>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65"/>
      <w:r>
        <w:rPr>
          <w:rFonts w:ascii="Calibri" w:eastAsia="Calibri" w:hAnsi="Calibri" w:cs="Calibri"/>
          <w:sz w:val="22"/>
          <w:szCs w:val="22"/>
        </w:rPr>
        <w:fldChar w:fldCharType="begin">
          <w:ffData>
            <w:name w:val="Testo47"/>
            <w:enabled/>
            <w:calcOnExit w:val="0"/>
            <w:textInput/>
          </w:ffData>
        </w:fldChar>
      </w:r>
      <w:bookmarkStart w:id="66" w:name="Testo47"/>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66"/>
      <w:r>
        <w:rPr>
          <w:rFonts w:ascii="Calibri" w:eastAsia="Calibri" w:hAnsi="Calibri" w:cs="Calibri"/>
          <w:sz w:val="22"/>
          <w:szCs w:val="22"/>
        </w:rPr>
        <w:fldChar w:fldCharType="begin">
          <w:ffData>
            <w:name w:val="Testo48"/>
            <w:enabled/>
            <w:calcOnExit w:val="0"/>
            <w:textInput/>
          </w:ffData>
        </w:fldChar>
      </w:r>
      <w:bookmarkStart w:id="67" w:name="Testo48"/>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67"/>
      <w:r>
        <w:rPr>
          <w:rFonts w:ascii="Calibri" w:eastAsia="Calibri" w:hAnsi="Calibri" w:cs="Calibri"/>
          <w:sz w:val="22"/>
          <w:szCs w:val="22"/>
        </w:rPr>
        <w:fldChar w:fldCharType="begin">
          <w:ffData>
            <w:name w:val="Testo49"/>
            <w:enabled/>
            <w:calcOnExit w:val="0"/>
            <w:textInput/>
          </w:ffData>
        </w:fldChar>
      </w:r>
      <w:bookmarkStart w:id="68" w:name="Testo49"/>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68"/>
    </w:p>
    <w:p w14:paraId="4C921DFE" w14:textId="0BB67B7E" w:rsidR="004E54E1" w:rsidRP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 xml:space="preserve">e, a rilasciare il suo </w:t>
      </w:r>
      <w:r w:rsidRPr="00E57E3B">
        <w:rPr>
          <w:rFonts w:ascii="Calibri" w:eastAsia="Calibri" w:hAnsi="Calibri" w:cs="Calibri"/>
          <w:b/>
          <w:bCs/>
          <w:sz w:val="22"/>
          <w:szCs w:val="22"/>
        </w:rPr>
        <w:t>consenso informato</w:t>
      </w:r>
      <w:r w:rsidRPr="004E54E1">
        <w:rPr>
          <w:rFonts w:ascii="Calibri" w:eastAsia="Calibri" w:hAnsi="Calibri" w:cs="Calibri"/>
          <w:sz w:val="22"/>
          <w:szCs w:val="22"/>
        </w:rPr>
        <w:t xml:space="preserve"> per gli ulteriori trattamenti di marketing e</w:t>
      </w:r>
    </w:p>
    <w:p w14:paraId="1C957FDA" w14:textId="5228CE52" w:rsid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profilazione descritti nell’ informativa consultabile al seguente</w:t>
      </w:r>
      <w:r w:rsidR="00E57E3B">
        <w:rPr>
          <w:rFonts w:ascii="Calibri" w:eastAsia="Calibri" w:hAnsi="Calibri" w:cs="Calibri"/>
          <w:sz w:val="22"/>
          <w:szCs w:val="22"/>
        </w:rPr>
        <w:t xml:space="preserve"> </w:t>
      </w:r>
      <w:hyperlink r:id="rId9" w:history="1">
        <w:r w:rsidR="00E57E3B" w:rsidRPr="000177A0">
          <w:rPr>
            <w:rStyle w:val="Collegamentoipertestuale"/>
            <w:rFonts w:ascii="Calibri" w:eastAsia="Calibri" w:hAnsi="Calibri" w:cs="Calibri"/>
            <w:sz w:val="22"/>
            <w:szCs w:val="22"/>
          </w:rPr>
          <w:t>link</w:t>
        </w:r>
      </w:hyperlink>
      <w:r w:rsidR="00E57E3B">
        <w:rPr>
          <w:rFonts w:ascii="Calibri" w:eastAsia="Calibri" w:hAnsi="Calibri" w:cs="Calibri"/>
          <w:sz w:val="22"/>
          <w:szCs w:val="22"/>
        </w:rPr>
        <w:t xml:space="preserve">. </w:t>
      </w:r>
    </w:p>
    <w:p w14:paraId="7AC6A3B4" w14:textId="77777777" w:rsidR="00E57E3B" w:rsidRPr="004E54E1" w:rsidRDefault="00E57E3B" w:rsidP="004E54E1">
      <w:pPr>
        <w:jc w:val="both"/>
        <w:rPr>
          <w:rFonts w:ascii="Calibri" w:eastAsia="Calibri" w:hAnsi="Calibri" w:cs="Calibri"/>
          <w:sz w:val="22"/>
          <w:szCs w:val="22"/>
        </w:rPr>
      </w:pPr>
    </w:p>
    <w:p w14:paraId="2E569B39" w14:textId="77777777" w:rsidR="004E54E1" w:rsidRP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Letta l’informativa:</w:t>
      </w:r>
    </w:p>
    <w:p w14:paraId="1CE4C023" w14:textId="62EB49BE" w:rsidR="00E57E3B" w:rsidRDefault="003A7692" w:rsidP="003A7692">
      <w:pPr>
        <w:pStyle w:val="Paragrafoelenco"/>
        <w:jc w:val="both"/>
        <w:rPr>
          <w:rFonts w:cs="Calibri"/>
        </w:rPr>
      </w:pPr>
      <w:r>
        <w:rPr>
          <w:rFonts w:cs="Calibri"/>
        </w:rPr>
        <w:fldChar w:fldCharType="begin">
          <w:ffData>
            <w:name w:val="Controllo26"/>
            <w:enabled/>
            <w:calcOnExit w:val="0"/>
            <w:checkBox>
              <w:sizeAuto/>
              <w:default w:val="0"/>
            </w:checkBox>
          </w:ffData>
        </w:fldChar>
      </w:r>
      <w:bookmarkStart w:id="69" w:name="Controllo26"/>
      <w:r>
        <w:rPr>
          <w:rFonts w:cs="Calibri"/>
        </w:rPr>
        <w:instrText xml:space="preserve"> FORMCHECKBOX </w:instrText>
      </w:r>
      <w:r>
        <w:rPr>
          <w:rFonts w:cs="Calibri"/>
        </w:rPr>
      </w:r>
      <w:r>
        <w:rPr>
          <w:rFonts w:cs="Calibri"/>
        </w:rPr>
        <w:fldChar w:fldCharType="separate"/>
      </w:r>
      <w:r>
        <w:rPr>
          <w:rFonts w:cs="Calibri"/>
        </w:rPr>
        <w:fldChar w:fldCharType="end"/>
      </w:r>
      <w:bookmarkEnd w:id="69"/>
      <w:r>
        <w:rPr>
          <w:rFonts w:cs="Calibri"/>
        </w:rPr>
        <w:t xml:space="preserve"> </w:t>
      </w:r>
      <w:r w:rsidR="004E54E1" w:rsidRPr="00E57E3B">
        <w:rPr>
          <w:rFonts w:cs="Calibri"/>
        </w:rPr>
        <w:t>Presto il consenso a ricevere newsletter periodiche e altre comunicazioni via e- mail e</w:t>
      </w:r>
      <w:r w:rsidR="00E57E3B">
        <w:rPr>
          <w:rFonts w:cs="Calibri"/>
        </w:rPr>
        <w:t xml:space="preserve"> </w:t>
      </w:r>
      <w:r w:rsidR="004E54E1" w:rsidRPr="00E57E3B">
        <w:rPr>
          <w:rFonts w:cs="Calibri"/>
        </w:rPr>
        <w:t>telefono su iniziative, opportunità e servizi offerti dai Contitolari del trattamento, Camera</w:t>
      </w:r>
      <w:r w:rsidR="00E57E3B">
        <w:rPr>
          <w:rFonts w:cs="Calibri"/>
        </w:rPr>
        <w:t xml:space="preserve"> </w:t>
      </w:r>
      <w:r w:rsidR="004E54E1" w:rsidRPr="00E57E3B">
        <w:rPr>
          <w:rFonts w:cs="Calibri"/>
        </w:rPr>
        <w:t>di commercio e Promos (Finalità di Marketing)</w:t>
      </w:r>
    </w:p>
    <w:p w14:paraId="5CA166B6" w14:textId="0AE18A3E" w:rsidR="004E54E1" w:rsidRPr="00E57E3B" w:rsidRDefault="003A7692" w:rsidP="003A7692">
      <w:pPr>
        <w:pStyle w:val="Paragrafoelenco"/>
        <w:jc w:val="both"/>
        <w:rPr>
          <w:rFonts w:cs="Calibri"/>
        </w:rPr>
      </w:pPr>
      <w:r>
        <w:rPr>
          <w:rFonts w:cs="Calibri"/>
        </w:rPr>
        <w:fldChar w:fldCharType="begin">
          <w:ffData>
            <w:name w:val="Controllo27"/>
            <w:enabled/>
            <w:calcOnExit w:val="0"/>
            <w:checkBox>
              <w:sizeAuto/>
              <w:default w:val="0"/>
            </w:checkBox>
          </w:ffData>
        </w:fldChar>
      </w:r>
      <w:bookmarkStart w:id="70" w:name="Controllo27"/>
      <w:r>
        <w:rPr>
          <w:rFonts w:cs="Calibri"/>
        </w:rPr>
        <w:instrText xml:space="preserve"> FORMCHECKBOX </w:instrText>
      </w:r>
      <w:r>
        <w:rPr>
          <w:rFonts w:cs="Calibri"/>
        </w:rPr>
      </w:r>
      <w:r>
        <w:rPr>
          <w:rFonts w:cs="Calibri"/>
        </w:rPr>
        <w:fldChar w:fldCharType="separate"/>
      </w:r>
      <w:r>
        <w:rPr>
          <w:rFonts w:cs="Calibri"/>
        </w:rPr>
        <w:fldChar w:fldCharType="end"/>
      </w:r>
      <w:bookmarkEnd w:id="70"/>
      <w:r>
        <w:rPr>
          <w:rFonts w:cs="Calibri"/>
        </w:rPr>
        <w:t xml:space="preserve"> </w:t>
      </w:r>
      <w:r w:rsidR="004E54E1" w:rsidRPr="00E57E3B">
        <w:rPr>
          <w:rFonts w:cs="Calibri"/>
        </w:rPr>
        <w:t>Presto il consenso alla profilazione, basata sull'analisi di preferenze, abitudini,</w:t>
      </w:r>
      <w:r w:rsidR="00E57E3B">
        <w:rPr>
          <w:rFonts w:cs="Calibri"/>
        </w:rPr>
        <w:t xml:space="preserve"> </w:t>
      </w:r>
      <w:r w:rsidR="004E54E1" w:rsidRPr="00E57E3B">
        <w:rPr>
          <w:rFonts w:cs="Calibri"/>
        </w:rPr>
        <w:t>comportamenti, interessi al fine di ricevere comunicazioni personalizzate dai</w:t>
      </w:r>
      <w:r w:rsidR="00E57E3B">
        <w:rPr>
          <w:rFonts w:cs="Calibri"/>
        </w:rPr>
        <w:t xml:space="preserve"> </w:t>
      </w:r>
      <w:r w:rsidR="004E54E1" w:rsidRPr="00E57E3B">
        <w:rPr>
          <w:rFonts w:cs="Calibri"/>
        </w:rPr>
        <w:t>Contitolari del trattamento, Camera di commercio e Promos (Finalità di Profilazione)</w:t>
      </w:r>
    </w:p>
    <w:p w14:paraId="46066CA7" w14:textId="77777777" w:rsidR="00E57E3B" w:rsidRDefault="00E57E3B" w:rsidP="004E54E1">
      <w:pPr>
        <w:jc w:val="both"/>
        <w:rPr>
          <w:rFonts w:ascii="Calibri" w:eastAsia="Calibri" w:hAnsi="Calibri" w:cs="Calibri"/>
          <w:sz w:val="22"/>
          <w:szCs w:val="22"/>
        </w:rPr>
      </w:pPr>
    </w:p>
    <w:p w14:paraId="619F1EBE" w14:textId="77777777" w:rsidR="00E57E3B" w:rsidRDefault="00E57E3B" w:rsidP="004E54E1">
      <w:pPr>
        <w:jc w:val="both"/>
        <w:rPr>
          <w:rFonts w:ascii="Calibri" w:eastAsia="Calibri" w:hAnsi="Calibri" w:cs="Calibri"/>
          <w:sz w:val="22"/>
          <w:szCs w:val="22"/>
        </w:rPr>
      </w:pPr>
    </w:p>
    <w:p w14:paraId="65B9B629" w14:textId="77777777" w:rsidR="004E54E1" w:rsidRDefault="004E54E1" w:rsidP="004E54E1">
      <w:pPr>
        <w:jc w:val="both"/>
        <w:rPr>
          <w:rFonts w:ascii="Calibri" w:eastAsia="Calibri" w:hAnsi="Calibri" w:cs="Calibri"/>
          <w:sz w:val="22"/>
          <w:szCs w:val="22"/>
        </w:rPr>
      </w:pPr>
    </w:p>
    <w:p w14:paraId="1F2FDA87" w14:textId="77777777" w:rsidR="003A7692" w:rsidRDefault="003A7692" w:rsidP="003A7692">
      <w:pPr>
        <w:jc w:val="both"/>
        <w:rPr>
          <w:rFonts w:ascii="Calibri" w:eastAsia="Calibri" w:hAnsi="Calibri" w:cs="Calibri"/>
          <w:sz w:val="22"/>
          <w:szCs w:val="22"/>
        </w:rPr>
      </w:pPr>
      <w:r w:rsidRPr="004E54E1">
        <w:rPr>
          <w:rFonts w:ascii="Calibri" w:eastAsia="Calibri" w:hAnsi="Calibri" w:cs="Calibri"/>
          <w:sz w:val="22"/>
          <w:szCs w:val="22"/>
        </w:rPr>
        <w:t>Firma digitale del Rappresentante legale</w:t>
      </w:r>
    </w:p>
    <w:p w14:paraId="076424CD" w14:textId="77777777" w:rsidR="004E54E1" w:rsidRDefault="004E54E1" w:rsidP="00EF1FDF">
      <w:pPr>
        <w:jc w:val="both"/>
        <w:rPr>
          <w:rFonts w:ascii="Calibri" w:eastAsia="Calibri" w:hAnsi="Calibri" w:cs="Calibri"/>
          <w:sz w:val="22"/>
          <w:szCs w:val="22"/>
        </w:rPr>
      </w:pPr>
    </w:p>
    <w:p w14:paraId="207099EB" w14:textId="77777777" w:rsidR="00E57E3B" w:rsidRDefault="00E57E3B" w:rsidP="00EF1FDF">
      <w:pPr>
        <w:jc w:val="both"/>
        <w:rPr>
          <w:rFonts w:ascii="Calibri" w:eastAsia="Calibri" w:hAnsi="Calibri" w:cs="Calibri"/>
          <w:sz w:val="22"/>
          <w:szCs w:val="22"/>
        </w:rPr>
      </w:pPr>
    </w:p>
    <w:p w14:paraId="5CF8881A" w14:textId="77777777" w:rsidR="00E57E3B" w:rsidRDefault="00E57E3B" w:rsidP="00EF1FDF">
      <w:pPr>
        <w:jc w:val="both"/>
        <w:rPr>
          <w:rFonts w:ascii="Calibri" w:eastAsia="Calibri" w:hAnsi="Calibri" w:cs="Calibri"/>
          <w:sz w:val="22"/>
          <w:szCs w:val="22"/>
        </w:rPr>
      </w:pPr>
    </w:p>
    <w:p w14:paraId="5FCCF04B" w14:textId="77777777" w:rsidR="00E57E3B" w:rsidRDefault="00E57E3B" w:rsidP="00EF1FDF">
      <w:pPr>
        <w:jc w:val="both"/>
        <w:rPr>
          <w:rFonts w:ascii="Calibri" w:eastAsia="Calibri" w:hAnsi="Calibri" w:cs="Calibri"/>
          <w:sz w:val="22"/>
          <w:szCs w:val="22"/>
        </w:rPr>
      </w:pPr>
    </w:p>
    <w:p w14:paraId="1E948329" w14:textId="77777777" w:rsidR="00E57E3B" w:rsidRDefault="00E57E3B" w:rsidP="00EF1FDF">
      <w:pPr>
        <w:jc w:val="both"/>
        <w:rPr>
          <w:rFonts w:ascii="Calibri" w:eastAsia="Calibri" w:hAnsi="Calibri" w:cs="Calibri"/>
          <w:sz w:val="22"/>
          <w:szCs w:val="22"/>
        </w:rPr>
      </w:pPr>
    </w:p>
    <w:p w14:paraId="2623A9D6" w14:textId="77777777" w:rsidR="00E57E3B" w:rsidRDefault="00E57E3B" w:rsidP="00EF1FDF">
      <w:pPr>
        <w:jc w:val="both"/>
        <w:rPr>
          <w:rFonts w:ascii="Calibri" w:eastAsia="Calibri" w:hAnsi="Calibri" w:cs="Calibri"/>
          <w:sz w:val="22"/>
          <w:szCs w:val="22"/>
        </w:rPr>
      </w:pPr>
    </w:p>
    <w:p w14:paraId="7C6CB73C" w14:textId="77777777" w:rsidR="00E57E3B" w:rsidRDefault="00E57E3B" w:rsidP="00EF1FDF">
      <w:pPr>
        <w:jc w:val="both"/>
        <w:rPr>
          <w:rFonts w:ascii="Calibri" w:eastAsia="Calibri" w:hAnsi="Calibri" w:cs="Calibri"/>
          <w:sz w:val="22"/>
          <w:szCs w:val="22"/>
        </w:rPr>
      </w:pPr>
    </w:p>
    <w:p w14:paraId="352EAFFD" w14:textId="77777777" w:rsidR="00E57E3B" w:rsidRDefault="00E57E3B" w:rsidP="00EF1FDF">
      <w:pPr>
        <w:jc w:val="both"/>
        <w:rPr>
          <w:rFonts w:ascii="Calibri" w:eastAsia="Calibri" w:hAnsi="Calibri" w:cs="Calibri"/>
          <w:sz w:val="22"/>
          <w:szCs w:val="22"/>
        </w:rPr>
      </w:pPr>
    </w:p>
    <w:p w14:paraId="4B2E060C" w14:textId="77777777" w:rsidR="00E57E3B" w:rsidRDefault="00E57E3B" w:rsidP="00EF1FDF">
      <w:pPr>
        <w:jc w:val="both"/>
        <w:rPr>
          <w:rFonts w:ascii="Calibri" w:eastAsia="Calibri" w:hAnsi="Calibri" w:cs="Calibri"/>
          <w:sz w:val="22"/>
          <w:szCs w:val="22"/>
        </w:rPr>
      </w:pPr>
    </w:p>
    <w:p w14:paraId="19C9211D" w14:textId="77777777" w:rsidR="00E57E3B" w:rsidRDefault="00E57E3B" w:rsidP="00EF1FDF">
      <w:pPr>
        <w:jc w:val="both"/>
        <w:rPr>
          <w:rFonts w:ascii="Calibri" w:eastAsia="Calibri" w:hAnsi="Calibri" w:cs="Calibri"/>
          <w:sz w:val="22"/>
          <w:szCs w:val="22"/>
        </w:rPr>
      </w:pPr>
    </w:p>
    <w:p w14:paraId="5428FFEF" w14:textId="77777777" w:rsidR="00E57E3B" w:rsidRDefault="00E57E3B" w:rsidP="00EF1FDF">
      <w:pPr>
        <w:jc w:val="both"/>
        <w:rPr>
          <w:rFonts w:ascii="Calibri" w:eastAsia="Calibri" w:hAnsi="Calibri" w:cs="Calibri"/>
          <w:sz w:val="22"/>
          <w:szCs w:val="22"/>
        </w:rPr>
      </w:pPr>
    </w:p>
    <w:p w14:paraId="4D809012" w14:textId="77777777" w:rsidR="00E57E3B" w:rsidRDefault="00E57E3B" w:rsidP="00EF1FDF">
      <w:pPr>
        <w:jc w:val="both"/>
        <w:rPr>
          <w:rFonts w:ascii="Calibri" w:eastAsia="Calibri" w:hAnsi="Calibri" w:cs="Calibri"/>
          <w:sz w:val="22"/>
          <w:szCs w:val="22"/>
        </w:rPr>
      </w:pPr>
    </w:p>
    <w:p w14:paraId="70D05DAB" w14:textId="77777777" w:rsidR="00E57E3B" w:rsidRDefault="00E57E3B" w:rsidP="00EF1FDF">
      <w:pPr>
        <w:jc w:val="both"/>
        <w:rPr>
          <w:rFonts w:ascii="Calibri" w:eastAsia="Calibri" w:hAnsi="Calibri" w:cs="Calibri"/>
          <w:sz w:val="22"/>
          <w:szCs w:val="22"/>
        </w:rPr>
      </w:pPr>
    </w:p>
    <w:p w14:paraId="7E882DE1" w14:textId="77777777" w:rsidR="00E57E3B" w:rsidRDefault="00E57E3B" w:rsidP="00EF1FDF">
      <w:pPr>
        <w:jc w:val="both"/>
        <w:rPr>
          <w:rFonts w:ascii="Calibri" w:eastAsia="Calibri" w:hAnsi="Calibri" w:cs="Calibri"/>
          <w:sz w:val="22"/>
          <w:szCs w:val="22"/>
        </w:rPr>
      </w:pPr>
    </w:p>
    <w:p w14:paraId="5F4CA129" w14:textId="77777777" w:rsidR="00E57E3B" w:rsidRDefault="00E57E3B" w:rsidP="00EF1FDF">
      <w:pPr>
        <w:jc w:val="both"/>
        <w:rPr>
          <w:rFonts w:ascii="Calibri" w:eastAsia="Calibri" w:hAnsi="Calibri" w:cs="Calibri"/>
          <w:sz w:val="22"/>
          <w:szCs w:val="22"/>
        </w:rPr>
      </w:pPr>
    </w:p>
    <w:p w14:paraId="4B3D2544" w14:textId="77777777" w:rsidR="00E57E3B" w:rsidRDefault="00E57E3B" w:rsidP="00EF1FDF">
      <w:pPr>
        <w:jc w:val="both"/>
        <w:rPr>
          <w:rFonts w:ascii="Calibri" w:eastAsia="Calibri" w:hAnsi="Calibri" w:cs="Calibri"/>
          <w:sz w:val="22"/>
          <w:szCs w:val="22"/>
        </w:rPr>
      </w:pPr>
    </w:p>
    <w:p w14:paraId="305DB486" w14:textId="77777777" w:rsidR="00E57E3B" w:rsidRDefault="00E57E3B" w:rsidP="00EF1FDF">
      <w:pPr>
        <w:jc w:val="both"/>
        <w:rPr>
          <w:rFonts w:ascii="Calibri" w:eastAsia="Calibri" w:hAnsi="Calibri" w:cs="Calibri"/>
          <w:sz w:val="22"/>
          <w:szCs w:val="22"/>
        </w:rPr>
      </w:pPr>
    </w:p>
    <w:p w14:paraId="49B9CE54" w14:textId="77777777" w:rsidR="00E57E3B" w:rsidRDefault="00E57E3B" w:rsidP="00EF1FDF">
      <w:pPr>
        <w:jc w:val="both"/>
        <w:rPr>
          <w:rFonts w:ascii="Calibri" w:eastAsia="Calibri" w:hAnsi="Calibri" w:cs="Calibri"/>
          <w:sz w:val="22"/>
          <w:szCs w:val="22"/>
        </w:rPr>
      </w:pPr>
    </w:p>
    <w:p w14:paraId="7CF0B738" w14:textId="77777777" w:rsidR="00E57E3B" w:rsidRDefault="00E57E3B" w:rsidP="00EF1FDF">
      <w:pPr>
        <w:jc w:val="both"/>
        <w:rPr>
          <w:rFonts w:ascii="Calibri" w:eastAsia="Calibri" w:hAnsi="Calibri" w:cs="Calibri"/>
          <w:sz w:val="22"/>
          <w:szCs w:val="22"/>
        </w:rPr>
      </w:pPr>
    </w:p>
    <w:p w14:paraId="50857A72" w14:textId="77777777" w:rsidR="009B40D9" w:rsidRDefault="009B40D9" w:rsidP="00EF1FDF">
      <w:pPr>
        <w:jc w:val="both"/>
        <w:rPr>
          <w:rFonts w:ascii="Calibri" w:eastAsia="Calibri" w:hAnsi="Calibri" w:cs="Calibri"/>
          <w:sz w:val="22"/>
          <w:szCs w:val="22"/>
        </w:rPr>
      </w:pPr>
    </w:p>
    <w:p w14:paraId="7492755E" w14:textId="77777777" w:rsidR="00E57E3B" w:rsidRDefault="00E57E3B" w:rsidP="00EF1FDF">
      <w:pPr>
        <w:jc w:val="both"/>
        <w:rPr>
          <w:rFonts w:ascii="Calibri" w:eastAsia="Calibri" w:hAnsi="Calibri" w:cs="Calibri"/>
          <w:sz w:val="22"/>
          <w:szCs w:val="22"/>
        </w:rPr>
      </w:pPr>
    </w:p>
    <w:p w14:paraId="68EAE82A" w14:textId="77777777" w:rsidR="00E57E3B" w:rsidRDefault="00E57E3B" w:rsidP="00EF1FDF">
      <w:pPr>
        <w:jc w:val="both"/>
        <w:rPr>
          <w:rFonts w:ascii="Calibri" w:eastAsia="Calibri" w:hAnsi="Calibri" w:cs="Calibri"/>
          <w:sz w:val="22"/>
          <w:szCs w:val="22"/>
        </w:rPr>
      </w:pPr>
    </w:p>
    <w:p w14:paraId="32E41416" w14:textId="77777777" w:rsidR="00E57E3B" w:rsidRDefault="00E57E3B" w:rsidP="00EF1FDF">
      <w:pPr>
        <w:jc w:val="both"/>
        <w:rPr>
          <w:rFonts w:ascii="Calibri" w:eastAsia="Calibri" w:hAnsi="Calibri" w:cs="Calibri"/>
          <w:sz w:val="22"/>
          <w:szCs w:val="22"/>
        </w:rPr>
      </w:pPr>
    </w:p>
    <w:p w14:paraId="15F8E93D" w14:textId="77777777" w:rsidR="00E57E3B" w:rsidRDefault="00E57E3B" w:rsidP="00EF1FDF">
      <w:pPr>
        <w:jc w:val="both"/>
        <w:rPr>
          <w:rFonts w:ascii="Calibri" w:eastAsia="Calibri" w:hAnsi="Calibri" w:cs="Calibri"/>
          <w:sz w:val="22"/>
          <w:szCs w:val="22"/>
        </w:rPr>
      </w:pPr>
    </w:p>
    <w:p w14:paraId="02473363" w14:textId="77777777" w:rsidR="004E54E1" w:rsidRPr="000108E6" w:rsidRDefault="004E54E1" w:rsidP="00EF1FDF">
      <w:pPr>
        <w:jc w:val="both"/>
        <w:rPr>
          <w:rFonts w:ascii="Calibri" w:eastAsia="Calibri" w:hAnsi="Calibri" w:cs="Calibri"/>
          <w:sz w:val="22"/>
          <w:szCs w:val="22"/>
        </w:rPr>
      </w:pPr>
    </w:p>
    <w:p w14:paraId="7802D905" w14:textId="6290B548" w:rsidR="005A3B93" w:rsidRPr="005A3B93" w:rsidRDefault="00EF1FDF" w:rsidP="005A3B93">
      <w:pPr>
        <w:spacing w:after="60"/>
        <w:jc w:val="both"/>
        <w:rPr>
          <w:rFonts w:ascii="Calibri" w:eastAsia="Calibri" w:hAnsi="Calibri" w:cs="Calibri"/>
          <w:b/>
          <w:bCs/>
          <w:sz w:val="22"/>
          <w:szCs w:val="22"/>
          <w:lang w:eastAsia="en-US"/>
        </w:rPr>
      </w:pPr>
      <w:r w:rsidRPr="005A3B93">
        <w:rPr>
          <w:rFonts w:ascii="Calibri" w:eastAsia="Calibri" w:hAnsi="Calibri" w:cs="Calibri"/>
          <w:b/>
          <w:bCs/>
          <w:sz w:val="22"/>
          <w:szCs w:val="22"/>
          <w:lang w:eastAsia="en-US"/>
        </w:rPr>
        <w:t>Informativa in materia di trattamento dei dati personali ref. Regolamento (UE) 679/2016</w:t>
      </w:r>
    </w:p>
    <w:p w14:paraId="3E7F00ED" w14:textId="77777777" w:rsidR="005A3B93" w:rsidRDefault="005A3B93" w:rsidP="005A3B93">
      <w:pPr>
        <w:widowControl w:val="0"/>
        <w:autoSpaceDE w:val="0"/>
        <w:autoSpaceDN w:val="0"/>
        <w:spacing w:before="1" w:line="259" w:lineRule="auto"/>
        <w:ind w:right="498"/>
        <w:jc w:val="both"/>
        <w:rPr>
          <w:rFonts w:ascii="Calibri" w:eastAsia="Calibri" w:hAnsi="Calibri" w:cs="Calibri"/>
          <w:sz w:val="22"/>
          <w:szCs w:val="22"/>
          <w:lang w:eastAsia="en-US"/>
        </w:rPr>
      </w:pPr>
      <w:r w:rsidRPr="005A3B93">
        <w:rPr>
          <w:rFonts w:ascii="Calibri" w:eastAsia="Calibri" w:hAnsi="Calibri" w:cs="Calibri"/>
          <w:sz w:val="22"/>
          <w:szCs w:val="22"/>
          <w:lang w:eastAsia="en-US"/>
        </w:rPr>
        <w:t>Con riferimento ai dati personali conferiti con la presente domanda di contributo, ai sensi dell’art. 13 (del Regolamento UE 2016/679), si forniscono le seguenti informazioni:</w:t>
      </w:r>
    </w:p>
    <w:p w14:paraId="7E0B3492" w14:textId="77777777" w:rsidR="005A3B93" w:rsidRDefault="005A3B93" w:rsidP="005A3B93">
      <w:pPr>
        <w:widowControl w:val="0"/>
        <w:autoSpaceDE w:val="0"/>
        <w:autoSpaceDN w:val="0"/>
        <w:spacing w:before="1" w:line="259" w:lineRule="auto"/>
        <w:ind w:right="498"/>
        <w:jc w:val="both"/>
        <w:rPr>
          <w:rFonts w:ascii="Calibri" w:eastAsia="Calibri" w:hAnsi="Calibri" w:cs="Calibri"/>
          <w:sz w:val="22"/>
          <w:szCs w:val="22"/>
          <w:lang w:eastAsia="en-US"/>
        </w:rPr>
      </w:pPr>
    </w:p>
    <w:p w14:paraId="27AE77CC" w14:textId="77777777" w:rsidR="005A3B93" w:rsidRPr="005A3B93" w:rsidRDefault="005A3B93" w:rsidP="005A3B93">
      <w:pPr>
        <w:pStyle w:val="Paragrafoelenco"/>
        <w:widowControl w:val="0"/>
        <w:numPr>
          <w:ilvl w:val="0"/>
          <w:numId w:val="19"/>
        </w:numPr>
        <w:autoSpaceDE w:val="0"/>
        <w:autoSpaceDN w:val="0"/>
        <w:spacing w:before="1" w:line="259" w:lineRule="auto"/>
        <w:ind w:right="498"/>
        <w:jc w:val="both"/>
        <w:rPr>
          <w:rFonts w:cs="Calibri"/>
          <w:b/>
          <w:bCs/>
        </w:rPr>
      </w:pPr>
      <w:r w:rsidRPr="005A3B93">
        <w:rPr>
          <w:rFonts w:cs="Calibri"/>
          <w:b/>
          <w:bCs/>
        </w:rPr>
        <w:t>Titolare e Responsabile della protezione dei dati</w:t>
      </w:r>
    </w:p>
    <w:p w14:paraId="60F53F7F" w14:textId="03DFDBEC" w:rsidR="005A3B93" w:rsidRDefault="005A3B93" w:rsidP="005A3B93">
      <w:pPr>
        <w:pStyle w:val="Paragrafoelenco"/>
        <w:widowControl w:val="0"/>
        <w:autoSpaceDE w:val="0"/>
        <w:autoSpaceDN w:val="0"/>
        <w:spacing w:before="1" w:line="259" w:lineRule="auto"/>
        <w:ind w:left="360" w:right="498"/>
        <w:jc w:val="both"/>
        <w:rPr>
          <w:rFonts w:cs="Calibri"/>
        </w:rPr>
      </w:pPr>
      <w:r w:rsidRPr="005A3B93">
        <w:rPr>
          <w:noProof/>
        </w:rPr>
        <mc:AlternateContent>
          <mc:Choice Requires="wps">
            <w:drawing>
              <wp:anchor distT="0" distB="0" distL="114300" distR="114300" simplePos="0" relativeHeight="251659264" behindDoc="1" locked="0" layoutInCell="1" allowOverlap="1" wp14:anchorId="05A45CC1" wp14:editId="0D86FB68">
                <wp:simplePos x="0" y="0"/>
                <wp:positionH relativeFrom="page">
                  <wp:posOffset>3197225</wp:posOffset>
                </wp:positionH>
                <wp:positionV relativeFrom="paragraph">
                  <wp:posOffset>650240</wp:posOffset>
                </wp:positionV>
                <wp:extent cx="42545" cy="12065"/>
                <wp:effectExtent l="0" t="0" r="0" b="0"/>
                <wp:wrapNone/>
                <wp:docPr id="1958583156"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99319" id="Rettangolo 1" o:spid="_x0000_s1026" style="position:absolute;margin-left:251.75pt;margin-top:51.2pt;width:3.3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" fillcolor="black" stroked="f">
                <w10:wrap anchorx="page"/>
              </v:rect>
            </w:pict>
          </mc:Fallback>
        </mc:AlternateContent>
      </w:r>
      <w:r w:rsidRPr="005A3B93">
        <w:rPr>
          <w:rFonts w:cs="Calibri"/>
        </w:rPr>
        <w:t xml:space="preserve">Titolare del trattamento è la Camera di commercio di Milano Monza Brianza Lodi – Via Meravigli 9/B, 20123, Milano - </w:t>
      </w:r>
      <w:hyperlink r:id="rId10">
        <w:r w:rsidRPr="00F1618D">
          <w:rPr>
            <w:rFonts w:cs="Calibri"/>
            <w:b/>
            <w:bCs/>
            <w:color w:val="0070C0"/>
            <w:u w:val="single"/>
          </w:rPr>
          <w:t>http://www.milomb.camcom.it</w:t>
        </w:r>
      </w:hyperlink>
      <w:r w:rsidR="00F1618D">
        <w:rPr>
          <w:rFonts w:cs="Calibri"/>
          <w:color w:val="0070C0"/>
        </w:rPr>
        <w:t xml:space="preserve"> </w:t>
      </w:r>
      <w:r w:rsidRPr="005A3B93">
        <w:rPr>
          <w:rFonts w:cs="Calibri"/>
        </w:rPr>
        <w:t xml:space="preserve">- </w:t>
      </w:r>
      <w:hyperlink r:id="rId11">
        <w:r w:rsidRPr="00F1618D">
          <w:rPr>
            <w:rFonts w:cs="Calibri"/>
            <w:b/>
            <w:bCs/>
            <w:color w:val="0070C0"/>
            <w:u w:val="single"/>
          </w:rPr>
          <w:t>cciaa@pec.milomb.camcom.it</w:t>
        </w:r>
        <w:r w:rsidRPr="005A3B93">
          <w:rPr>
            <w:rFonts w:cs="Calibri"/>
          </w:rPr>
          <w:t>.</w:t>
        </w:r>
      </w:hyperlink>
    </w:p>
    <w:p w14:paraId="1AF060B2" w14:textId="27BB8BF7" w:rsidR="005A3B93" w:rsidRDefault="005A3B93" w:rsidP="005A3B93">
      <w:pPr>
        <w:pStyle w:val="Paragrafoelenco"/>
        <w:widowControl w:val="0"/>
        <w:autoSpaceDE w:val="0"/>
        <w:autoSpaceDN w:val="0"/>
        <w:spacing w:before="1" w:line="259" w:lineRule="auto"/>
        <w:ind w:left="360" w:right="498"/>
        <w:jc w:val="both"/>
        <w:rPr>
          <w:rFonts w:cs="Calibri"/>
        </w:rPr>
      </w:pPr>
      <w:r w:rsidRPr="005A3B93">
        <w:rPr>
          <w:rFonts w:cs="Calibri"/>
        </w:rPr>
        <w:t xml:space="preserve">Presso l’Ente opera il Responsabile della protezione dei dati, designato ai sensi dell’art. 37 del Regolamento (UE) 2016/679, contattabile all’indirizzo </w:t>
      </w:r>
      <w:hyperlink r:id="rId12">
        <w:r w:rsidRPr="00F1618D">
          <w:rPr>
            <w:rFonts w:cs="Calibri"/>
            <w:b/>
            <w:bCs/>
            <w:color w:val="0070C0"/>
            <w:u w:val="single"/>
          </w:rPr>
          <w:t>RPD@mi.camcom.it</w:t>
        </w:r>
        <w:r w:rsidRPr="005A3B93">
          <w:rPr>
            <w:rFonts w:cs="Calibri"/>
          </w:rPr>
          <w:t>.</w:t>
        </w:r>
      </w:hyperlink>
    </w:p>
    <w:p w14:paraId="640787ED" w14:textId="77777777" w:rsidR="005A3B93" w:rsidRDefault="005A3B93" w:rsidP="005A3B93">
      <w:pPr>
        <w:pStyle w:val="Paragrafoelenco"/>
        <w:widowControl w:val="0"/>
        <w:autoSpaceDE w:val="0"/>
        <w:autoSpaceDN w:val="0"/>
        <w:spacing w:before="1" w:line="259" w:lineRule="auto"/>
        <w:ind w:left="360" w:right="498"/>
        <w:jc w:val="both"/>
        <w:rPr>
          <w:rFonts w:cs="Calibri"/>
        </w:rPr>
      </w:pPr>
    </w:p>
    <w:p w14:paraId="28F9C9CC" w14:textId="77777777" w:rsidR="005A3B93" w:rsidRPr="005A3B93" w:rsidRDefault="005A3B93" w:rsidP="005A3B93">
      <w:pPr>
        <w:pStyle w:val="Paragrafoelenco"/>
        <w:widowControl w:val="0"/>
        <w:numPr>
          <w:ilvl w:val="0"/>
          <w:numId w:val="19"/>
        </w:numPr>
        <w:autoSpaceDE w:val="0"/>
        <w:autoSpaceDN w:val="0"/>
        <w:spacing w:before="157" w:line="261" w:lineRule="auto"/>
        <w:ind w:right="500"/>
        <w:jc w:val="both"/>
        <w:rPr>
          <w:rFonts w:cs="Calibri"/>
          <w:b/>
          <w:bCs/>
        </w:rPr>
      </w:pPr>
      <w:r w:rsidRPr="005A3B93">
        <w:rPr>
          <w:rFonts w:cs="Calibri"/>
          <w:b/>
          <w:bCs/>
        </w:rPr>
        <w:t>Finalità e base giuridica del trattamento</w:t>
      </w:r>
    </w:p>
    <w:p w14:paraId="02929712" w14:textId="048E091C"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 dati conferiti sono trattati al fine di gestire il procedimento amministrativo di concessione del contributo di cui al Bando “</w:t>
      </w:r>
      <w:r>
        <w:rPr>
          <w:rFonts w:cs="Calibri"/>
        </w:rPr>
        <w:t>Cantieri Metrotranvia</w:t>
      </w:r>
      <w:r w:rsidRPr="005A3B93">
        <w:rPr>
          <w:rFonts w:cs="Calibri"/>
        </w:rPr>
        <w:t>” comprensivo delle attività di verifica istruttoria, controllo requisiti, valutazione e liquidazione delle agevolazioni e relativi adempimenti amministrativo-contabili connessi, nonché le eventuali attività di monitoraggio di qualità e/o soddisfazione dell’utenza.</w:t>
      </w:r>
    </w:p>
    <w:p w14:paraId="5D0F46E5"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 dati trattati consistono in dati anagrafici e di contatto quali, a titolo esemplificativo, nome, cognome, codice fiscale, indirizzo e-mail.</w:t>
      </w:r>
    </w:p>
    <w:p w14:paraId="46B4A0BB"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La base giuridica del trattamento è costituita dall’esecuzione di un compito di interesse pubblico ai sensi della lett. e) par. 1 dell’art. 6 del GDPR connessi con l’espletamento delle funzioni di promozione e servizio a supporto dell’imprenditoria e del sistema economico locale attribuite alla Camera di Commercio dalla legge n. 580/1993.</w:t>
      </w:r>
    </w:p>
    <w:p w14:paraId="2E980E39"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 xml:space="preserve">Il trattamento finalizzato al controllo di veridicità delle autodichiarazioni rese dall’interessato è imposto ai Titolari dal D.P.R. n. 445/2000 e, pertanto, è legittimato dalla base giuridica di cui all’art. 6 co. 1 lettera c) del GDPR. L’eventuale trattamento di dati relativi a condanne penali originato dai controlli eseguiti a campione, avviene nel rispetto delle prescrizioni di cui agli artt. 10 del GDPR e 2- </w:t>
      </w:r>
      <w:r w:rsidRPr="005A3B93">
        <w:rPr>
          <w:rFonts w:cs="Calibri"/>
          <w:i/>
          <w:iCs/>
        </w:rPr>
        <w:t>octies</w:t>
      </w:r>
      <w:r w:rsidRPr="005A3B93">
        <w:rPr>
          <w:rFonts w:cs="Calibri"/>
        </w:rPr>
        <w:t xml:space="preserve"> del D.lgs n. 196/2003.</w:t>
      </w:r>
    </w:p>
    <w:p w14:paraId="7C9DD975"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La domanda di partecipazione comporta l’inserimento dei dati conferiti nella piattaforma per</w:t>
      </w:r>
      <w:r>
        <w:rPr>
          <w:rFonts w:cs="Calibri"/>
        </w:rPr>
        <w:t xml:space="preserve"> </w:t>
      </w:r>
      <w:r w:rsidRPr="005A3B93">
        <w:rPr>
          <w:rFonts w:cs="Calibri"/>
        </w:rPr>
        <w:t>l’interazione con gli utenti della Camera di commercio (CRM), funzionale ad assistere ed interagire con il singolo utente in occasione della fruizione del servizio, personalizzare il supporto fornito, conoscerne i bisogni e verificare il gradimento anche tramite la realizzazione di survey, migliorare i servizi e offrire quelli più rispondenti alle sue esigenze.</w:t>
      </w:r>
    </w:p>
    <w:p w14:paraId="2885E3B4"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La base giuridica dell’ulteriore trattamento effettuato nell’ambito della piattaforma CRM è costituita, ai sensi dell’art. 6, par. 1, lett. e) del GDPR, dall’esecuzione del compito di interesse pubblico indotto dalle riforme della PA (in particolare Dlgs 150/2009) che hanno introdotto i criteri di centralità del cittadino nella relazione di servizio.</w:t>
      </w:r>
    </w:p>
    <w:p w14:paraId="092C0E1B"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 xml:space="preserve">Solo a seguito di esplicito consenso reso ai sensi dell’art. 6 par. 1 lett. a) del Regolamento, la Camera di commercio potrà effettuare tramite la piattaforma suddetta, in regime di contitolarità con Agenzia Italiana per l’Internazionalizzazione - Promos Italia Scrl - i trattamenti per finalità di marketing e di profilazione come illustrato nell’apposita informativa disponibile al seguente </w:t>
      </w:r>
      <w:hyperlink r:id="rId13" w:history="1">
        <w:r w:rsidRPr="00F1618D">
          <w:rPr>
            <w:rFonts w:cs="Calibri"/>
            <w:b/>
            <w:bCs/>
            <w:color w:val="0070C0"/>
            <w:u w:val="single"/>
          </w:rPr>
          <w:t>link</w:t>
        </w:r>
      </w:hyperlink>
      <w:r w:rsidRPr="00F1618D">
        <w:rPr>
          <w:rFonts w:cs="Calibri"/>
          <w:b/>
          <w:bCs/>
          <w:color w:val="0070C0"/>
          <w:u w:val="single"/>
        </w:rPr>
        <w:t>.</w:t>
      </w:r>
    </w:p>
    <w:p w14:paraId="196E37F1" w14:textId="77777777" w:rsidR="005A3B93" w:rsidRDefault="005A3B93" w:rsidP="005A3B93">
      <w:pPr>
        <w:pStyle w:val="Paragrafoelenco"/>
        <w:widowControl w:val="0"/>
        <w:autoSpaceDE w:val="0"/>
        <w:autoSpaceDN w:val="0"/>
        <w:spacing w:before="157" w:line="261" w:lineRule="auto"/>
        <w:ind w:left="360" w:right="500"/>
        <w:jc w:val="both"/>
        <w:rPr>
          <w:rFonts w:cs="Calibri"/>
        </w:rPr>
      </w:pPr>
    </w:p>
    <w:p w14:paraId="5F464C76" w14:textId="77777777" w:rsidR="005A3B93" w:rsidRPr="005A3B93" w:rsidRDefault="005A3B93" w:rsidP="005A3B93">
      <w:pPr>
        <w:pStyle w:val="Paragrafoelenco"/>
        <w:widowControl w:val="0"/>
        <w:numPr>
          <w:ilvl w:val="0"/>
          <w:numId w:val="19"/>
        </w:numPr>
        <w:autoSpaceDE w:val="0"/>
        <w:autoSpaceDN w:val="0"/>
        <w:spacing w:before="157" w:line="261" w:lineRule="auto"/>
        <w:ind w:right="500"/>
        <w:jc w:val="both"/>
        <w:rPr>
          <w:rFonts w:cs="Calibri"/>
          <w:b/>
          <w:bCs/>
        </w:rPr>
      </w:pPr>
      <w:r w:rsidRPr="005A3B93">
        <w:rPr>
          <w:rFonts w:cs="Calibri"/>
          <w:b/>
          <w:bCs/>
        </w:rPr>
        <w:lastRenderedPageBreak/>
        <w:t>Modalità di trattamento</w:t>
      </w:r>
    </w:p>
    <w:p w14:paraId="4CCAD93A"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 dati personali acquisiti sono trattati per le finalità di cui al punto 2 esclusivamente da personale autorizzato adeguatamente istruito, dipendente del Titolare o del Responsabile del trattamento.</w:t>
      </w:r>
    </w:p>
    <w:p w14:paraId="122A554F"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Il trattamento avviene in forma cartacea e/o elettronica mediante procedure di registrazione, archiviazione ed elaborazione, anche informatizzata.</w:t>
      </w:r>
    </w:p>
    <w:p w14:paraId="171F52BD" w14:textId="1658B124"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Il trattamento avviene in modo tale da garantire la sicurezza, la riservatezza, l’integrità e la disponibilità dei dati, nel rispetto dei principi di proporzionalità e trasparenza a salvaguardia dei diritti e delle libertà fondamentali dell’interessato.</w:t>
      </w:r>
    </w:p>
    <w:p w14:paraId="0E14D9D7"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 dati personali trattati nell’ambito della piattaforma CRM possono essere comunicati al personale di altri uffici dell’Amministrazione che, nell’esercizio delle funzioni di assistenza e di interazione con l’utente nell’erogazione dei servizi di propria competenza, opera in qualità di autorizzato al trattamento.</w:t>
      </w:r>
    </w:p>
    <w:p w14:paraId="67F0A23E" w14:textId="394096B9"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 dati personali trattati dalla Camera di commercio non vengono trasferiti in Paesi terzi o organizzazioni internazionali al di fuori dello Spazio Economico Europeo.</w:t>
      </w:r>
    </w:p>
    <w:p w14:paraId="09F257F8" w14:textId="77777777" w:rsidR="005A3B93" w:rsidRDefault="005A3B93" w:rsidP="005A3B93">
      <w:pPr>
        <w:pStyle w:val="Paragrafoelenco"/>
        <w:widowControl w:val="0"/>
        <w:autoSpaceDE w:val="0"/>
        <w:autoSpaceDN w:val="0"/>
        <w:spacing w:before="157" w:line="261" w:lineRule="auto"/>
        <w:ind w:left="360" w:right="500"/>
        <w:jc w:val="both"/>
        <w:rPr>
          <w:rFonts w:cs="Calibri"/>
        </w:rPr>
      </w:pPr>
    </w:p>
    <w:p w14:paraId="65A7CD61" w14:textId="77777777" w:rsidR="005A3B93" w:rsidRPr="005A3B93" w:rsidRDefault="005A3B93" w:rsidP="005A3B93">
      <w:pPr>
        <w:pStyle w:val="Paragrafoelenco"/>
        <w:widowControl w:val="0"/>
        <w:numPr>
          <w:ilvl w:val="0"/>
          <w:numId w:val="19"/>
        </w:numPr>
        <w:autoSpaceDE w:val="0"/>
        <w:autoSpaceDN w:val="0"/>
        <w:spacing w:before="157" w:line="261" w:lineRule="auto"/>
        <w:ind w:right="500"/>
        <w:jc w:val="both"/>
        <w:rPr>
          <w:rFonts w:cs="Calibri"/>
          <w:b/>
          <w:bCs/>
        </w:rPr>
      </w:pPr>
      <w:r w:rsidRPr="005A3B93">
        <w:rPr>
          <w:rFonts w:cs="Calibri"/>
          <w:b/>
          <w:bCs/>
        </w:rPr>
        <w:t>Conferimento dei dati</w:t>
      </w:r>
    </w:p>
    <w:p w14:paraId="5A43467F"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742021D4" w14:textId="77777777" w:rsidR="005A3B93" w:rsidRDefault="005A3B93" w:rsidP="005A3B93">
      <w:pPr>
        <w:pStyle w:val="Paragrafoelenco"/>
        <w:widowControl w:val="0"/>
        <w:autoSpaceDE w:val="0"/>
        <w:autoSpaceDN w:val="0"/>
        <w:spacing w:before="157" w:line="261" w:lineRule="auto"/>
        <w:ind w:left="360" w:right="500"/>
        <w:jc w:val="both"/>
        <w:rPr>
          <w:rFonts w:cs="Calibri"/>
        </w:rPr>
      </w:pPr>
    </w:p>
    <w:p w14:paraId="3B7715EB" w14:textId="77777777" w:rsidR="005A3B93" w:rsidRPr="005A3B93" w:rsidRDefault="005A3B93" w:rsidP="005A3B93">
      <w:pPr>
        <w:pStyle w:val="Paragrafoelenco"/>
        <w:widowControl w:val="0"/>
        <w:numPr>
          <w:ilvl w:val="0"/>
          <w:numId w:val="19"/>
        </w:numPr>
        <w:autoSpaceDE w:val="0"/>
        <w:autoSpaceDN w:val="0"/>
        <w:spacing w:before="157" w:line="261" w:lineRule="auto"/>
        <w:ind w:right="500"/>
        <w:jc w:val="both"/>
        <w:rPr>
          <w:rFonts w:cs="Calibri"/>
          <w:b/>
          <w:bCs/>
        </w:rPr>
      </w:pPr>
      <w:r w:rsidRPr="005A3B93">
        <w:rPr>
          <w:rFonts w:cs="Calibri"/>
          <w:b/>
          <w:bCs/>
        </w:rPr>
        <w:t>Comunicazione e diffusione</w:t>
      </w:r>
    </w:p>
    <w:p w14:paraId="4BC6E1EF"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I dati conferiti possono essere comunicati agli altri uffici dell’Amministrazione competenti al perseguimento delle finalità di cui al punto 2.</w:t>
      </w:r>
    </w:p>
    <w:p w14:paraId="18B1E057"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Sono resi pubblici nella forma e nei limiti degli obblighi di pubblicità e trasparenza posti in capo al Titolare dalla normativa vigente in materia.</w:t>
      </w:r>
    </w:p>
    <w:p w14:paraId="4F206144"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I dati personali trattati non sono soggetti a divulgazione.</w:t>
      </w:r>
    </w:p>
    <w:p w14:paraId="45C60881"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0A15FAB0" w14:textId="77777777" w:rsidR="00F1618D" w:rsidRPr="00F1618D" w:rsidRDefault="005A3B93" w:rsidP="00F1618D">
      <w:pPr>
        <w:pStyle w:val="Paragrafoelenco"/>
        <w:widowControl w:val="0"/>
        <w:numPr>
          <w:ilvl w:val="0"/>
          <w:numId w:val="19"/>
        </w:numPr>
        <w:autoSpaceDE w:val="0"/>
        <w:autoSpaceDN w:val="0"/>
        <w:spacing w:before="157" w:line="261" w:lineRule="auto"/>
        <w:ind w:right="500"/>
        <w:jc w:val="both"/>
        <w:rPr>
          <w:rFonts w:cs="Calibri"/>
          <w:b/>
          <w:bCs/>
        </w:rPr>
      </w:pPr>
      <w:r w:rsidRPr="00F1618D">
        <w:rPr>
          <w:rFonts w:cs="Calibri"/>
          <w:b/>
          <w:bCs/>
        </w:rPr>
        <w:t>Periodo di conservazione</w:t>
      </w:r>
    </w:p>
    <w:p w14:paraId="70EB4091"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F1618D">
        <w:rPr>
          <w:rFonts w:cs="Calibri"/>
        </w:rPr>
        <w:t>I dati personali sono trattati per il tempo strettamente necessario al perseguimento delle finalità sopra dichiarate nel rispetto del principio di “limitazione della conservazione” di cui all’art. 5 par. 1 lett. e) del GDPR.</w:t>
      </w:r>
    </w:p>
    <w:p w14:paraId="2F909667"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 xml:space="preserve">I dati trattati nell’ambito della piattaforma CRM sono conservati per un periodo massimo di </w:t>
      </w:r>
      <w:proofErr w:type="gramStart"/>
      <w:r w:rsidRPr="005A3B93">
        <w:rPr>
          <w:rFonts w:cs="Calibri"/>
        </w:rPr>
        <w:t>10</w:t>
      </w:r>
      <w:proofErr w:type="gramEnd"/>
      <w:r w:rsidRPr="005A3B93">
        <w:rPr>
          <w:rFonts w:cs="Calibri"/>
        </w:rPr>
        <w:t xml:space="preserve"> anni.</w:t>
      </w:r>
    </w:p>
    <w:p w14:paraId="27C4C8AB"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13568EBA" w14:textId="77777777" w:rsidR="00F1618D" w:rsidRPr="00F1618D" w:rsidRDefault="005A3B93" w:rsidP="00F1618D">
      <w:pPr>
        <w:pStyle w:val="Paragrafoelenco"/>
        <w:widowControl w:val="0"/>
        <w:numPr>
          <w:ilvl w:val="0"/>
          <w:numId w:val="19"/>
        </w:numPr>
        <w:autoSpaceDE w:val="0"/>
        <w:autoSpaceDN w:val="0"/>
        <w:spacing w:before="157" w:line="261" w:lineRule="auto"/>
        <w:ind w:right="500"/>
        <w:jc w:val="both"/>
        <w:rPr>
          <w:rFonts w:cs="Calibri"/>
          <w:b/>
          <w:bCs/>
        </w:rPr>
      </w:pPr>
      <w:r w:rsidRPr="00F1618D">
        <w:rPr>
          <w:rFonts w:cs="Calibri"/>
          <w:b/>
          <w:bCs/>
        </w:rPr>
        <w:t>Diritti dell’interessato e forme di tutela</w:t>
      </w:r>
    </w:p>
    <w:p w14:paraId="5B70BF54"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F1618D">
        <w:rPr>
          <w:rFonts w:cs="Calibri"/>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136EF500"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58FD7C4E"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Nel caso il trattamento dei dati personali sia fondato sul consenso dell’interessato, costui ha il diritto di revocarlo in qualsiasi momento, senza pregiudizio per la liceità dei trattamenti effettuati prima di tale revoca.</w:t>
      </w:r>
    </w:p>
    <w:p w14:paraId="4C303CC1"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3A4F6015"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 xml:space="preserve">L’esercizio dei diritti da parte degli interessati è disciplinato da apposito Regolamento, che ne definisce i presupposti e le modalità, reperibile – insieme alla relativa modulistica - sul sito istituzionale all’indirizzo </w:t>
      </w:r>
      <w:hyperlink r:id="rId14">
        <w:r w:rsidRPr="00F1618D">
          <w:rPr>
            <w:rFonts w:cs="Calibri"/>
            <w:b/>
            <w:bCs/>
            <w:color w:val="0070C0"/>
            <w:u w:val="single"/>
          </w:rPr>
          <w:t>https://www.milomb.camcom.it/regolamenti</w:t>
        </w:r>
      </w:hyperlink>
      <w:r w:rsidRPr="00F1618D">
        <w:rPr>
          <w:rFonts w:cs="Calibri"/>
          <w:b/>
          <w:bCs/>
          <w:color w:val="0070C0"/>
          <w:u w:val="single"/>
        </w:rPr>
        <w:t>.</w:t>
      </w:r>
    </w:p>
    <w:p w14:paraId="60F79618"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1E71F16A"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L’interessato può inoltre proporre segnalazione e reclamo presso l’Autorità Garante per la Protezione dei Dati Personali, secondo le modalità previste dall’Autorità stessa.</w:t>
      </w:r>
    </w:p>
    <w:p w14:paraId="104DB7A4"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3644BA1B" w14:textId="4FCA497C" w:rsidR="005A3B93" w:rsidRPr="005A3B93"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Le parti terze che conferiscono i dati di altri interessati con la compilazione del presente modulo si impegnano a comunicare il contenuto della presente informativa a tali interessati.</w:t>
      </w:r>
    </w:p>
    <w:p w14:paraId="7A4FEC82" w14:textId="77777777" w:rsidR="00D72771" w:rsidRPr="005A3B93" w:rsidRDefault="00D72771" w:rsidP="005A3B93">
      <w:pPr>
        <w:spacing w:after="60"/>
        <w:jc w:val="both"/>
        <w:rPr>
          <w:rFonts w:ascii="Calibri" w:eastAsia="Calibri" w:hAnsi="Calibri" w:cs="Calibri"/>
          <w:sz w:val="22"/>
          <w:szCs w:val="22"/>
          <w:lang w:eastAsia="en-US"/>
        </w:rPr>
      </w:pPr>
    </w:p>
    <w:sectPr w:rsidR="00D72771" w:rsidRPr="005A3B93">
      <w:footerReference w:type="even" r:id="rId15"/>
      <w:footerReference w:type="default" r:id="rId16"/>
      <w:headerReference w:type="first" r:id="rId17"/>
      <w:pgSz w:w="11906" w:h="16838"/>
      <w:pgMar w:top="1702" w:right="1701" w:bottom="1135"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4B70B" w14:textId="77777777" w:rsidR="00EC166B" w:rsidRDefault="00EC166B">
      <w:r>
        <w:separator/>
      </w:r>
    </w:p>
  </w:endnote>
  <w:endnote w:type="continuationSeparator" w:id="0">
    <w:p w14:paraId="1F7715DC" w14:textId="77777777" w:rsidR="00EC166B" w:rsidRDefault="00EC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83CF" w14:textId="77777777" w:rsidR="00892C22" w:rsidRDefault="00866BF5">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42B4EB3" w14:textId="77777777" w:rsidR="00892C22" w:rsidRDefault="00892C22">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7434" w14:textId="40371320" w:rsidR="00892C22" w:rsidRDefault="00866BF5">
    <w:pPr>
      <w:pBdr>
        <w:top w:val="nil"/>
        <w:left w:val="nil"/>
        <w:bottom w:val="nil"/>
        <w:right w:val="nil"/>
        <w:between w:val="nil"/>
      </w:pBdr>
      <w:tabs>
        <w:tab w:val="center" w:pos="4819"/>
        <w:tab w:val="right" w:pos="9638"/>
      </w:tabs>
      <w:jc w:val="center"/>
      <w:rPr>
        <w:rFonts w:ascii="Calibri" w:eastAsia="Calibri" w:hAnsi="Calibri" w:cs="Calibri"/>
        <w:i/>
        <w:color w:val="000000"/>
        <w:sz w:val="18"/>
        <w:szCs w:val="18"/>
      </w:rPr>
    </w:pPr>
    <w:r>
      <w:rPr>
        <w:rFonts w:ascii="Calibri" w:eastAsia="Calibri" w:hAnsi="Calibri" w:cs="Calibri"/>
        <w:i/>
        <w:color w:val="000000"/>
        <w:sz w:val="18"/>
        <w:szCs w:val="18"/>
      </w:rPr>
      <w:fldChar w:fldCharType="begin"/>
    </w:r>
    <w:r>
      <w:rPr>
        <w:rFonts w:ascii="Calibri" w:eastAsia="Calibri" w:hAnsi="Calibri" w:cs="Calibri"/>
        <w:i/>
        <w:color w:val="000000"/>
        <w:sz w:val="18"/>
        <w:szCs w:val="18"/>
      </w:rPr>
      <w:instrText>PAGE</w:instrText>
    </w:r>
    <w:r>
      <w:rPr>
        <w:rFonts w:ascii="Calibri" w:eastAsia="Calibri" w:hAnsi="Calibri" w:cs="Calibri"/>
        <w:i/>
        <w:color w:val="000000"/>
        <w:sz w:val="18"/>
        <w:szCs w:val="18"/>
      </w:rPr>
      <w:fldChar w:fldCharType="separate"/>
    </w:r>
    <w:r>
      <w:rPr>
        <w:rFonts w:ascii="Calibri" w:eastAsia="Calibri" w:hAnsi="Calibri" w:cs="Calibri"/>
        <w:i/>
        <w:noProof/>
        <w:color w:val="000000"/>
        <w:sz w:val="18"/>
        <w:szCs w:val="18"/>
      </w:rPr>
      <w:t>2</w:t>
    </w:r>
    <w:r>
      <w:rPr>
        <w:rFonts w:ascii="Calibri" w:eastAsia="Calibri" w:hAnsi="Calibri" w:cs="Calibri"/>
        <w:i/>
        <w:color w:val="000000"/>
        <w:sz w:val="18"/>
        <w:szCs w:val="18"/>
      </w:rPr>
      <w:fldChar w:fldCharType="end"/>
    </w:r>
  </w:p>
  <w:p w14:paraId="0DFEBF38" w14:textId="77777777" w:rsidR="00892C22" w:rsidRDefault="00892C22">
    <w:pPr>
      <w:pBdr>
        <w:top w:val="nil"/>
        <w:left w:val="nil"/>
        <w:bottom w:val="nil"/>
        <w:right w:val="nil"/>
        <w:between w:val="nil"/>
      </w:pBdr>
      <w:tabs>
        <w:tab w:val="center" w:pos="4819"/>
        <w:tab w:val="right" w:pos="9638"/>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0FA22" w14:textId="77777777" w:rsidR="00EC166B" w:rsidRDefault="00EC166B">
      <w:r>
        <w:separator/>
      </w:r>
    </w:p>
  </w:footnote>
  <w:footnote w:type="continuationSeparator" w:id="0">
    <w:p w14:paraId="3C03F2AF" w14:textId="77777777" w:rsidR="00EC166B" w:rsidRDefault="00EC166B">
      <w:r>
        <w:continuationSeparator/>
      </w:r>
    </w:p>
  </w:footnote>
  <w:footnote w:id="1">
    <w:p w14:paraId="31E8486F" w14:textId="77777777" w:rsidR="00EF1FDF" w:rsidRDefault="00EF1FDF" w:rsidP="00EF1FDF">
      <w:pPr>
        <w:widowControl w:val="0"/>
        <w:pBdr>
          <w:top w:val="nil"/>
          <w:left w:val="nil"/>
          <w:bottom w:val="nil"/>
          <w:right w:val="nil"/>
          <w:between w:val="nil"/>
        </w:pBdr>
        <w:jc w:val="both"/>
        <w:rPr>
          <w:b/>
          <w:color w:val="000000"/>
          <w:sz w:val="20"/>
          <w:szCs w:val="20"/>
          <w:u w:val="single"/>
        </w:rPr>
      </w:pPr>
      <w:r>
        <w:rPr>
          <w:vertAlign w:val="superscript"/>
        </w:rPr>
        <w:footnoteRef/>
      </w:r>
      <w:r>
        <w:rPr>
          <w:color w:val="000000"/>
          <w:sz w:val="20"/>
          <w:szCs w:val="20"/>
          <w:vertAlign w:val="superscript"/>
        </w:rPr>
        <w:t xml:space="preserve"> </w:t>
      </w:r>
      <w:r>
        <w:rPr>
          <w:rFonts w:ascii="Calibri" w:eastAsia="Calibri" w:hAnsi="Calibri" w:cs="Calibri"/>
          <w:color w:val="000000"/>
          <w:sz w:val="16"/>
          <w:szCs w:val="16"/>
        </w:rPr>
        <w:t xml:space="preserve">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 Nel calcolo di questi parametri occorre includere anche l’apporto di eventuali imprese associate o collegate. </w:t>
      </w:r>
    </w:p>
  </w:footnote>
  <w:footnote w:id="2">
    <w:p w14:paraId="5ACF67ED" w14:textId="77777777" w:rsidR="004E54E1" w:rsidRPr="00AA3134" w:rsidRDefault="004E54E1" w:rsidP="004E54E1">
      <w:pPr>
        <w:pBdr>
          <w:top w:val="nil"/>
          <w:left w:val="nil"/>
          <w:bottom w:val="nil"/>
          <w:right w:val="nil"/>
          <w:between w:val="nil"/>
        </w:pBdr>
        <w:ind w:left="1" w:hanging="3"/>
        <w:contextualSpacing/>
        <w:jc w:val="both"/>
        <w:rPr>
          <w:rFonts w:ascii="Calibri" w:eastAsia="Calibri" w:hAnsi="Calibri" w:cs="Calibri"/>
          <w:color w:val="000000"/>
          <w:sz w:val="16"/>
          <w:szCs w:val="16"/>
        </w:rPr>
      </w:pPr>
      <w:r>
        <w:rPr>
          <w:rStyle w:val="Rimandonotaapidipagina"/>
        </w:rPr>
        <w:footnoteRef/>
      </w:r>
      <w:r>
        <w:t xml:space="preserve"> </w:t>
      </w:r>
      <w:r w:rsidRPr="00D04212">
        <w:rPr>
          <w:rFonts w:ascii="Calibri" w:eastAsia="Calibri" w:hAnsi="Calibri" w:cs="Calibri"/>
          <w:color w:val="000000"/>
          <w:sz w:val="16"/>
          <w:szCs w:val="16"/>
        </w:rPr>
        <w:t xml:space="preserve">Si invita ad un controllo preventivo del Durc prima dell’invio della domanda di contributo, accedendo alla funzione “Durc on Line” dal sito di Inps </w:t>
      </w:r>
      <w:hyperlink r:id="rId1">
        <w:r w:rsidRPr="00D04212">
          <w:rPr>
            <w:rFonts w:ascii="Calibri" w:eastAsia="Calibri" w:hAnsi="Calibri" w:cs="Calibri"/>
            <w:color w:val="000000"/>
            <w:sz w:val="16"/>
            <w:szCs w:val="16"/>
          </w:rPr>
          <w:t>https://www.inps.it/it/it/dettaglio-scheda.schede-servizio-strumento.schede-servizi.50130.durc-online.html</w:t>
        </w:r>
      </w:hyperlink>
      <w:r w:rsidRPr="00D04212">
        <w:rPr>
          <w:rFonts w:ascii="Calibri" w:eastAsia="Calibri" w:hAnsi="Calibri" w:cs="Calibri"/>
          <w:color w:val="000000"/>
          <w:sz w:val="16"/>
          <w:szCs w:val="16"/>
        </w:rPr>
        <w:t>).</w:t>
      </w:r>
    </w:p>
  </w:footnote>
  <w:footnote w:id="3">
    <w:p w14:paraId="61D2E003" w14:textId="77777777" w:rsidR="004E54E1" w:rsidRDefault="004E54E1" w:rsidP="004E54E1">
      <w:pPr>
        <w:pStyle w:val="Testonotaapidipagina"/>
      </w:pPr>
      <w:r>
        <w:rPr>
          <w:rStyle w:val="Rimandonotaapidipagina"/>
        </w:rPr>
        <w:footnoteRef/>
      </w:r>
      <w:r>
        <w:t xml:space="preserve"> </w:t>
      </w:r>
      <w:r w:rsidRPr="005943EB">
        <w:rPr>
          <w:rFonts w:ascii="Calibri" w:eastAsia="Calibri" w:hAnsi="Calibri" w:cs="Calibri"/>
          <w:color w:val="000000"/>
          <w:sz w:val="16"/>
          <w:szCs w:val="16"/>
        </w:rPr>
        <w:t>Qualora l’impresa non sia in possesso di una posizione INPS/INAIL è tenuta a compilare il modulo E.</w:t>
      </w:r>
      <w:r>
        <w:t xml:space="preserve"> </w:t>
      </w:r>
    </w:p>
  </w:footnote>
  <w:footnote w:id="4">
    <w:p w14:paraId="63ED12CF" w14:textId="2EAFD675" w:rsidR="00892C22" w:rsidRDefault="00866BF5">
      <w:pPr>
        <w:rPr>
          <w:rFonts w:ascii="Calibri" w:eastAsia="Calibri" w:hAnsi="Calibri" w:cs="Calibri"/>
          <w:sz w:val="16"/>
          <w:szCs w:val="16"/>
        </w:rPr>
      </w:pPr>
      <w:r>
        <w:rPr>
          <w:vertAlign w:val="superscript"/>
        </w:rPr>
        <w:footnoteRef/>
      </w:r>
      <w:r>
        <w:rPr>
          <w:sz w:val="20"/>
          <w:szCs w:val="20"/>
        </w:rPr>
        <w:t xml:space="preserve"> </w:t>
      </w:r>
      <w:r>
        <w:rPr>
          <w:rFonts w:ascii="Calibri" w:eastAsia="Calibri" w:hAnsi="Calibri" w:cs="Calibri"/>
          <w:sz w:val="16"/>
          <w:szCs w:val="16"/>
        </w:rPr>
        <w:t>Tale massimale è pari a 300.000</w:t>
      </w:r>
      <w:r w:rsidR="00F943A7">
        <w:rPr>
          <w:rFonts w:ascii="Calibri" w:eastAsia="Calibri" w:hAnsi="Calibri" w:cs="Calibri"/>
          <w:sz w:val="16"/>
          <w:szCs w:val="16"/>
        </w:rPr>
        <w:t>,00</w:t>
      </w:r>
      <w:r>
        <w:rPr>
          <w:rFonts w:ascii="Calibri" w:eastAsia="Calibri" w:hAnsi="Calibri" w:cs="Calibri"/>
          <w:sz w:val="16"/>
          <w:szCs w:val="16"/>
        </w:rPr>
        <w:t xml:space="preserve"> € di aiuti percepiti nell’arco dell’ultimo triennio.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AE96"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3C3E7581"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432EA001"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6EBD291E"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69DF4D2C" w14:textId="62955683" w:rsidR="00892C22" w:rsidRDefault="00866BF5">
    <w:pPr>
      <w:pBdr>
        <w:top w:val="nil"/>
        <w:left w:val="nil"/>
        <w:bottom w:val="nil"/>
        <w:right w:val="nil"/>
        <w:between w:val="nil"/>
      </w:pBdr>
      <w:tabs>
        <w:tab w:val="center" w:pos="4819"/>
        <w:tab w:val="right" w:pos="9638"/>
        <w:tab w:val="left" w:pos="5692"/>
      </w:tabs>
      <w:jc w:val="center"/>
      <w:rPr>
        <w:b/>
        <w:color w:val="000000"/>
        <w:sz w:val="36"/>
        <w:szCs w:val="36"/>
      </w:rPr>
    </w:pPr>
    <w:bookmarkStart w:id="71" w:name="_heading=h.49x2ik5" w:colFirst="0" w:colLast="0"/>
    <w:bookmarkEnd w:id="71"/>
    <w:r>
      <w:rPr>
        <w:b/>
        <w:color w:val="000000"/>
        <w:sz w:val="36"/>
        <w:szCs w:val="36"/>
      </w:rPr>
      <w:t xml:space="preserve">Bando </w:t>
    </w:r>
    <w:r w:rsidR="00AD2027">
      <w:rPr>
        <w:b/>
        <w:color w:val="000000"/>
        <w:sz w:val="36"/>
        <w:szCs w:val="36"/>
      </w:rPr>
      <w:t>Cantieri Metrotra</w:t>
    </w:r>
    <w:r w:rsidR="004526D3">
      <w:rPr>
        <w:b/>
        <w:color w:val="000000"/>
        <w:sz w:val="36"/>
        <w:szCs w:val="36"/>
      </w:rPr>
      <w:t>n</w:t>
    </w:r>
    <w:r w:rsidR="00AD2027">
      <w:rPr>
        <w:b/>
        <w:color w:val="000000"/>
        <w:sz w:val="36"/>
        <w:szCs w:val="36"/>
      </w:rPr>
      <w:t>via</w:t>
    </w:r>
  </w:p>
  <w:p w14:paraId="36A072C4"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445FA49E" w14:textId="58951BBA" w:rsidR="00892C22" w:rsidRDefault="00866BF5">
    <w:pPr>
      <w:pBdr>
        <w:top w:val="nil"/>
        <w:left w:val="nil"/>
        <w:bottom w:val="nil"/>
        <w:right w:val="nil"/>
        <w:between w:val="nil"/>
      </w:pBdr>
      <w:tabs>
        <w:tab w:val="center" w:pos="4819"/>
        <w:tab w:val="right" w:pos="9638"/>
        <w:tab w:val="left" w:pos="5692"/>
      </w:tabs>
      <w:jc w:val="center"/>
      <w:rPr>
        <w:color w:val="000000"/>
        <w:sz w:val="22"/>
        <w:szCs w:val="22"/>
      </w:rPr>
    </w:pPr>
    <w:r>
      <w:rPr>
        <w:color w:val="000000"/>
        <w:sz w:val="22"/>
        <w:szCs w:val="22"/>
      </w:rPr>
      <w:t>ANNO 202</w:t>
    </w:r>
    <w:r>
      <w:rPr>
        <w:noProof/>
        <w:color w:val="000000"/>
        <w:sz w:val="22"/>
        <w:szCs w:val="22"/>
      </w:rPr>
      <w:drawing>
        <wp:anchor distT="0" distB="0" distL="0" distR="0" simplePos="0" relativeHeight="251658240" behindDoc="1" locked="0" layoutInCell="1" hidden="0" allowOverlap="1" wp14:anchorId="727F7739" wp14:editId="1F0DA791">
          <wp:simplePos x="0" y="0"/>
          <wp:positionH relativeFrom="page">
            <wp:posOffset>718820</wp:posOffset>
          </wp:positionH>
          <wp:positionV relativeFrom="page">
            <wp:posOffset>310515</wp:posOffset>
          </wp:positionV>
          <wp:extent cx="1996440" cy="638175"/>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96440" cy="638175"/>
                  </a:xfrm>
                  <a:prstGeom prst="rect">
                    <a:avLst/>
                  </a:prstGeom>
                  <a:ln/>
                </pic:spPr>
              </pic:pic>
            </a:graphicData>
          </a:graphic>
        </wp:anchor>
      </w:drawing>
    </w:r>
    <w:r w:rsidR="00AD2027">
      <w:rPr>
        <w:sz w:val="22"/>
        <w:szCs w:val="22"/>
      </w:rPr>
      <w:t>6</w:t>
    </w:r>
  </w:p>
  <w:p w14:paraId="243B0BF4"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08465F38" w14:textId="77777777" w:rsidR="00892C22" w:rsidRDefault="00866BF5">
    <w:pPr>
      <w:pBdr>
        <w:top w:val="nil"/>
        <w:left w:val="nil"/>
        <w:bottom w:val="nil"/>
        <w:right w:val="nil"/>
        <w:between w:val="nil"/>
      </w:pBdr>
      <w:tabs>
        <w:tab w:val="center" w:pos="4819"/>
        <w:tab w:val="right" w:pos="9638"/>
        <w:tab w:val="left" w:pos="5692"/>
      </w:tabs>
      <w:jc w:val="center"/>
      <w:rPr>
        <w:color w:val="000000"/>
        <w:sz w:val="22"/>
        <w:szCs w:val="22"/>
      </w:rPr>
    </w:pPr>
    <w:r>
      <w:rPr>
        <w:color w:val="000000"/>
        <w:sz w:val="22"/>
        <w:szCs w:val="22"/>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A57"/>
    <w:multiLevelType w:val="multilevel"/>
    <w:tmpl w:val="2FCAC904"/>
    <w:lvl w:ilvl="0">
      <w:start w:val="1"/>
      <w:numFmt w:val="decimal"/>
      <w:lvlText w:val="%1."/>
      <w:lvlJc w:val="left"/>
      <w:pPr>
        <w:ind w:left="360" w:hanging="360"/>
      </w:pPr>
      <w:rPr>
        <w:strike w:val="0"/>
        <w:u w:val="none"/>
      </w:rPr>
    </w:lvl>
    <w:lvl w:ilvl="1">
      <w:start w:val="1"/>
      <w:numFmt w:val="decimal"/>
      <w:lvlText w:val="%1.%2."/>
      <w:lvlJc w:val="left"/>
      <w:pPr>
        <w:ind w:left="792" w:hanging="432"/>
      </w:pPr>
      <w:rPr>
        <w:u w:val="none"/>
      </w:rPr>
    </w:lvl>
    <w:lvl w:ilvl="2">
      <w:start w:val="1"/>
      <w:numFmt w:val="decimal"/>
      <w:lvlText w:val="%3."/>
      <w:lvlJc w:val="left"/>
      <w:pPr>
        <w:ind w:left="1080" w:hanging="360"/>
      </w:p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15:restartNumberingAfterBreak="0">
    <w:nsid w:val="012806AD"/>
    <w:multiLevelType w:val="hybridMultilevel"/>
    <w:tmpl w:val="A370B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74672C"/>
    <w:multiLevelType w:val="multilevel"/>
    <w:tmpl w:val="A8066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803C03"/>
    <w:multiLevelType w:val="multilevel"/>
    <w:tmpl w:val="EA0E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B0112A"/>
    <w:multiLevelType w:val="hybridMultilevel"/>
    <w:tmpl w:val="F28A265C"/>
    <w:lvl w:ilvl="0" w:tplc="B3BA5DF8">
      <w:start w:val="1"/>
      <w:numFmt w:val="decimal"/>
      <w:lvlText w:val="%1."/>
      <w:lvlJc w:val="left"/>
      <w:pPr>
        <w:ind w:left="644"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8C10827"/>
    <w:multiLevelType w:val="multilevel"/>
    <w:tmpl w:val="CE7C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40784"/>
    <w:multiLevelType w:val="multilevel"/>
    <w:tmpl w:val="1D0E1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925F88"/>
    <w:multiLevelType w:val="hybridMultilevel"/>
    <w:tmpl w:val="4CC0C3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A3110C"/>
    <w:multiLevelType w:val="hybridMultilevel"/>
    <w:tmpl w:val="3522B272"/>
    <w:lvl w:ilvl="0" w:tplc="04100003">
      <w:start w:val="1"/>
      <w:numFmt w:val="bullet"/>
      <w:lvlText w:val="o"/>
      <w:lvlJc w:val="left"/>
      <w:pPr>
        <w:ind w:left="502" w:hanging="360"/>
      </w:pPr>
      <w:rPr>
        <w:rFonts w:ascii="Courier New" w:hAnsi="Courier New" w:cs="Courier New"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9" w15:restartNumberingAfterBreak="0">
    <w:nsid w:val="1B4E2E87"/>
    <w:multiLevelType w:val="multilevel"/>
    <w:tmpl w:val="7C24FE0C"/>
    <w:lvl w:ilvl="0">
      <w:start w:val="1"/>
      <w:numFmt w:val="decimal"/>
      <w:lvlText w:val="%1."/>
      <w:lvlJc w:val="left"/>
      <w:pPr>
        <w:ind w:left="3338" w:hanging="360"/>
      </w:pPr>
    </w:lvl>
    <w:lvl w:ilvl="1">
      <w:start w:val="1"/>
      <w:numFmt w:val="lowerLetter"/>
      <w:lvlText w:val="%2."/>
      <w:lvlJc w:val="left"/>
      <w:pPr>
        <w:ind w:left="4058" w:hanging="360"/>
      </w:p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10" w15:restartNumberingAfterBreak="0">
    <w:nsid w:val="264E38B6"/>
    <w:multiLevelType w:val="hybridMultilevel"/>
    <w:tmpl w:val="BE729FB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CB0A7E"/>
    <w:multiLevelType w:val="hybridMultilevel"/>
    <w:tmpl w:val="7EAE3B8E"/>
    <w:lvl w:ilvl="0" w:tplc="2AA42AF4">
      <w:start w:val="1"/>
      <w:numFmt w:val="decimal"/>
      <w:lvlText w:val="%1."/>
      <w:lvlJc w:val="left"/>
      <w:pPr>
        <w:ind w:left="1089" w:hanging="267"/>
        <w:jc w:val="left"/>
      </w:pPr>
      <w:rPr>
        <w:rFonts w:ascii="Arial" w:eastAsia="Arial" w:hAnsi="Arial" w:cs="Arial" w:hint="default"/>
        <w:b/>
        <w:bCs/>
        <w:i w:val="0"/>
        <w:iCs w:val="0"/>
        <w:spacing w:val="-1"/>
        <w:w w:val="100"/>
        <w:sz w:val="24"/>
        <w:szCs w:val="24"/>
        <w:lang w:val="it-IT" w:eastAsia="en-US" w:bidi="ar-SA"/>
      </w:rPr>
    </w:lvl>
    <w:lvl w:ilvl="1" w:tplc="4D20541E">
      <w:numFmt w:val="bullet"/>
      <w:lvlText w:val="•"/>
      <w:lvlJc w:val="left"/>
      <w:pPr>
        <w:ind w:left="1940" w:hanging="267"/>
      </w:pPr>
      <w:rPr>
        <w:rFonts w:hint="default"/>
        <w:lang w:val="it-IT" w:eastAsia="en-US" w:bidi="ar-SA"/>
      </w:rPr>
    </w:lvl>
    <w:lvl w:ilvl="2" w:tplc="796E0CB6">
      <w:numFmt w:val="bullet"/>
      <w:lvlText w:val="•"/>
      <w:lvlJc w:val="left"/>
      <w:pPr>
        <w:ind w:left="2800" w:hanging="267"/>
      </w:pPr>
      <w:rPr>
        <w:rFonts w:hint="default"/>
        <w:lang w:val="it-IT" w:eastAsia="en-US" w:bidi="ar-SA"/>
      </w:rPr>
    </w:lvl>
    <w:lvl w:ilvl="3" w:tplc="0B74AD1E">
      <w:numFmt w:val="bullet"/>
      <w:lvlText w:val="•"/>
      <w:lvlJc w:val="left"/>
      <w:pPr>
        <w:ind w:left="3661" w:hanging="267"/>
      </w:pPr>
      <w:rPr>
        <w:rFonts w:hint="default"/>
        <w:lang w:val="it-IT" w:eastAsia="en-US" w:bidi="ar-SA"/>
      </w:rPr>
    </w:lvl>
    <w:lvl w:ilvl="4" w:tplc="FACE7708">
      <w:numFmt w:val="bullet"/>
      <w:lvlText w:val="•"/>
      <w:lvlJc w:val="left"/>
      <w:pPr>
        <w:ind w:left="4521" w:hanging="267"/>
      </w:pPr>
      <w:rPr>
        <w:rFonts w:hint="default"/>
        <w:lang w:val="it-IT" w:eastAsia="en-US" w:bidi="ar-SA"/>
      </w:rPr>
    </w:lvl>
    <w:lvl w:ilvl="5" w:tplc="CEEE345E">
      <w:numFmt w:val="bullet"/>
      <w:lvlText w:val="•"/>
      <w:lvlJc w:val="left"/>
      <w:pPr>
        <w:ind w:left="5382" w:hanging="267"/>
      </w:pPr>
      <w:rPr>
        <w:rFonts w:hint="default"/>
        <w:lang w:val="it-IT" w:eastAsia="en-US" w:bidi="ar-SA"/>
      </w:rPr>
    </w:lvl>
    <w:lvl w:ilvl="6" w:tplc="7668E01E">
      <w:numFmt w:val="bullet"/>
      <w:lvlText w:val="•"/>
      <w:lvlJc w:val="left"/>
      <w:pPr>
        <w:ind w:left="6242" w:hanging="267"/>
      </w:pPr>
      <w:rPr>
        <w:rFonts w:hint="default"/>
        <w:lang w:val="it-IT" w:eastAsia="en-US" w:bidi="ar-SA"/>
      </w:rPr>
    </w:lvl>
    <w:lvl w:ilvl="7" w:tplc="849AA6FA">
      <w:numFmt w:val="bullet"/>
      <w:lvlText w:val="•"/>
      <w:lvlJc w:val="left"/>
      <w:pPr>
        <w:ind w:left="7102" w:hanging="267"/>
      </w:pPr>
      <w:rPr>
        <w:rFonts w:hint="default"/>
        <w:lang w:val="it-IT" w:eastAsia="en-US" w:bidi="ar-SA"/>
      </w:rPr>
    </w:lvl>
    <w:lvl w:ilvl="8" w:tplc="2D86C10A">
      <w:numFmt w:val="bullet"/>
      <w:lvlText w:val="•"/>
      <w:lvlJc w:val="left"/>
      <w:pPr>
        <w:ind w:left="7963" w:hanging="267"/>
      </w:pPr>
      <w:rPr>
        <w:rFonts w:hint="default"/>
        <w:lang w:val="it-IT" w:eastAsia="en-US" w:bidi="ar-SA"/>
      </w:rPr>
    </w:lvl>
  </w:abstractNum>
  <w:abstractNum w:abstractNumId="12" w15:restartNumberingAfterBreak="0">
    <w:nsid w:val="400012C2"/>
    <w:multiLevelType w:val="hybridMultilevel"/>
    <w:tmpl w:val="F0847FEA"/>
    <w:lvl w:ilvl="0" w:tplc="F200A498">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9963D56"/>
    <w:multiLevelType w:val="hybridMultilevel"/>
    <w:tmpl w:val="93C0D5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CB2B16"/>
    <w:multiLevelType w:val="multilevel"/>
    <w:tmpl w:val="4F168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F9A11AD"/>
    <w:multiLevelType w:val="hybridMultilevel"/>
    <w:tmpl w:val="8B3E71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1073E4A"/>
    <w:multiLevelType w:val="hybridMultilevel"/>
    <w:tmpl w:val="BA2EF9CC"/>
    <w:lvl w:ilvl="0" w:tplc="44F869DC">
      <w:start w:val="3"/>
      <w:numFmt w:val="bullet"/>
      <w:lvlText w:val="-"/>
      <w:lvlJc w:val="left"/>
      <w:pPr>
        <w:ind w:left="862" w:hanging="360"/>
      </w:pPr>
      <w:rPr>
        <w:rFonts w:ascii="Calibri" w:eastAsia="Calibri" w:hAnsi="Calibri" w:cs="Calibri"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7" w15:restartNumberingAfterBreak="0">
    <w:nsid w:val="51C64D78"/>
    <w:multiLevelType w:val="hybridMultilevel"/>
    <w:tmpl w:val="887469EE"/>
    <w:lvl w:ilvl="0" w:tplc="BF3272EE">
      <w:start w:val="1"/>
      <w:numFmt w:val="bullet"/>
      <w:lvlText w:val="o"/>
      <w:lvlJc w:val="left"/>
      <w:pPr>
        <w:ind w:left="502" w:hanging="360"/>
      </w:pPr>
      <w:rPr>
        <w:rFonts w:ascii="Courier New" w:hAnsi="Courier New" w:cs="Courier New"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EC5598"/>
    <w:multiLevelType w:val="hybridMultilevel"/>
    <w:tmpl w:val="DA56CD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71F5BD2"/>
    <w:multiLevelType w:val="multilevel"/>
    <w:tmpl w:val="A96289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8ED2BB2"/>
    <w:multiLevelType w:val="hybridMultilevel"/>
    <w:tmpl w:val="31D4D87E"/>
    <w:lvl w:ilvl="0" w:tplc="0410000F">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1" w15:restartNumberingAfterBreak="0">
    <w:nsid w:val="69355EE5"/>
    <w:multiLevelType w:val="hybridMultilevel"/>
    <w:tmpl w:val="99F2826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BE15606"/>
    <w:multiLevelType w:val="hybridMultilevel"/>
    <w:tmpl w:val="F27628CE"/>
    <w:lvl w:ilvl="0" w:tplc="BF3272EE">
      <w:start w:val="1"/>
      <w:numFmt w:val="bullet"/>
      <w:lvlText w:val="o"/>
      <w:lvlJc w:val="left"/>
      <w:pPr>
        <w:ind w:left="502" w:hanging="360"/>
      </w:pPr>
      <w:rPr>
        <w:rFonts w:ascii="Courier New" w:hAnsi="Courier New" w:cs="Courier New"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074DAC"/>
    <w:multiLevelType w:val="multilevel"/>
    <w:tmpl w:val="FD28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DE6619"/>
    <w:multiLevelType w:val="hybridMultilevel"/>
    <w:tmpl w:val="CBF64D0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746220BD"/>
    <w:multiLevelType w:val="hybridMultilevel"/>
    <w:tmpl w:val="6AD6FC86"/>
    <w:lvl w:ilvl="0" w:tplc="543A923C">
      <w:start w:val="1"/>
      <w:numFmt w:val="decimal"/>
      <w:lvlText w:val="%1."/>
      <w:lvlJc w:val="left"/>
      <w:pPr>
        <w:ind w:left="644" w:hanging="360"/>
      </w:pPr>
      <w:rPr>
        <w:b w:val="0"/>
        <w:bCs/>
        <w:color w:val="auto"/>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77733A3F"/>
    <w:multiLevelType w:val="hybridMultilevel"/>
    <w:tmpl w:val="8334F0F6"/>
    <w:lvl w:ilvl="0" w:tplc="BF3272EE">
      <w:start w:val="1"/>
      <w:numFmt w:val="bullet"/>
      <w:lvlText w:val="o"/>
      <w:lvlJc w:val="left"/>
      <w:pPr>
        <w:ind w:left="502" w:hanging="360"/>
      </w:pPr>
      <w:rPr>
        <w:rFonts w:ascii="Courier New" w:hAnsi="Courier New" w:cs="Courier New" w:hint="default"/>
        <w:color w:val="auto"/>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16cid:durableId="1064839032">
    <w:abstractNumId w:val="14"/>
  </w:num>
  <w:num w:numId="2" w16cid:durableId="752046212">
    <w:abstractNumId w:val="2"/>
  </w:num>
  <w:num w:numId="3" w16cid:durableId="304429195">
    <w:abstractNumId w:val="6"/>
  </w:num>
  <w:num w:numId="4" w16cid:durableId="1295795244">
    <w:abstractNumId w:val="9"/>
  </w:num>
  <w:num w:numId="5" w16cid:durableId="1205824898">
    <w:abstractNumId w:val="25"/>
  </w:num>
  <w:num w:numId="6" w16cid:durableId="1533878587">
    <w:abstractNumId w:val="7"/>
  </w:num>
  <w:num w:numId="7" w16cid:durableId="1757288521">
    <w:abstractNumId w:val="19"/>
  </w:num>
  <w:num w:numId="8" w16cid:durableId="1442069557">
    <w:abstractNumId w:val="3"/>
  </w:num>
  <w:num w:numId="9" w16cid:durableId="588781142">
    <w:abstractNumId w:val="23"/>
  </w:num>
  <w:num w:numId="10" w16cid:durableId="1201287559">
    <w:abstractNumId w:val="5"/>
  </w:num>
  <w:num w:numId="11" w16cid:durableId="858005037">
    <w:abstractNumId w:val="13"/>
  </w:num>
  <w:num w:numId="12" w16cid:durableId="500435210">
    <w:abstractNumId w:val="4"/>
  </w:num>
  <w:num w:numId="13" w16cid:durableId="1781142123">
    <w:abstractNumId w:val="15"/>
  </w:num>
  <w:num w:numId="14" w16cid:durableId="593149">
    <w:abstractNumId w:val="0"/>
  </w:num>
  <w:num w:numId="15" w16cid:durableId="93600374">
    <w:abstractNumId w:val="1"/>
  </w:num>
  <w:num w:numId="16" w16cid:durableId="49378681">
    <w:abstractNumId w:val="12"/>
  </w:num>
  <w:num w:numId="17" w16cid:durableId="1372608807">
    <w:abstractNumId w:val="21"/>
  </w:num>
  <w:num w:numId="18" w16cid:durableId="944578534">
    <w:abstractNumId w:val="11"/>
  </w:num>
  <w:num w:numId="19" w16cid:durableId="366570659">
    <w:abstractNumId w:val="24"/>
  </w:num>
  <w:num w:numId="20" w16cid:durableId="2135244175">
    <w:abstractNumId w:val="20"/>
  </w:num>
  <w:num w:numId="21" w16cid:durableId="989598444">
    <w:abstractNumId w:val="8"/>
  </w:num>
  <w:num w:numId="22" w16cid:durableId="62069474">
    <w:abstractNumId w:val="26"/>
  </w:num>
  <w:num w:numId="23" w16cid:durableId="1758942201">
    <w:abstractNumId w:val="17"/>
  </w:num>
  <w:num w:numId="24" w16cid:durableId="1233471888">
    <w:abstractNumId w:val="22"/>
  </w:num>
  <w:num w:numId="25" w16cid:durableId="1174027735">
    <w:abstractNumId w:val="16"/>
  </w:num>
  <w:num w:numId="26" w16cid:durableId="1771049686">
    <w:abstractNumId w:val="18"/>
  </w:num>
  <w:num w:numId="27" w16cid:durableId="17369258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6m3PleGRSmaIMi042PqbgmPe7SA0MvFG2+lsG48up20ORzENuAR8kMPv9x58p1Hx2nox6aJ2pTLi+n7C9owkDA==" w:salt="9IRQIHNzCqAIlwyqabrJOg=="/>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C22"/>
    <w:rsid w:val="000108E6"/>
    <w:rsid w:val="000177A0"/>
    <w:rsid w:val="000B5791"/>
    <w:rsid w:val="000D2BBE"/>
    <w:rsid w:val="000D631E"/>
    <w:rsid w:val="000E5C94"/>
    <w:rsid w:val="0011449D"/>
    <w:rsid w:val="00130CC2"/>
    <w:rsid w:val="001530C6"/>
    <w:rsid w:val="001B6F7E"/>
    <w:rsid w:val="001E5252"/>
    <w:rsid w:val="0022631B"/>
    <w:rsid w:val="002609F2"/>
    <w:rsid w:val="00283DF3"/>
    <w:rsid w:val="002C554B"/>
    <w:rsid w:val="002D1F3E"/>
    <w:rsid w:val="002E3005"/>
    <w:rsid w:val="003016A1"/>
    <w:rsid w:val="00330144"/>
    <w:rsid w:val="00376B54"/>
    <w:rsid w:val="003822B4"/>
    <w:rsid w:val="00382D68"/>
    <w:rsid w:val="003A2BD4"/>
    <w:rsid w:val="003A7692"/>
    <w:rsid w:val="003C3DC5"/>
    <w:rsid w:val="003D7207"/>
    <w:rsid w:val="00404E57"/>
    <w:rsid w:val="00424AC9"/>
    <w:rsid w:val="004350B3"/>
    <w:rsid w:val="004526D3"/>
    <w:rsid w:val="00465FDA"/>
    <w:rsid w:val="004949D2"/>
    <w:rsid w:val="004E2B6D"/>
    <w:rsid w:val="004E54E1"/>
    <w:rsid w:val="005118BC"/>
    <w:rsid w:val="00571219"/>
    <w:rsid w:val="00576199"/>
    <w:rsid w:val="005943EB"/>
    <w:rsid w:val="005A3B93"/>
    <w:rsid w:val="00601906"/>
    <w:rsid w:val="00603D5C"/>
    <w:rsid w:val="00604B01"/>
    <w:rsid w:val="00657C0B"/>
    <w:rsid w:val="0066732A"/>
    <w:rsid w:val="00676EE5"/>
    <w:rsid w:val="006912E5"/>
    <w:rsid w:val="00702B64"/>
    <w:rsid w:val="007E4588"/>
    <w:rsid w:val="007E59DF"/>
    <w:rsid w:val="00806D4E"/>
    <w:rsid w:val="00866BF5"/>
    <w:rsid w:val="00892C22"/>
    <w:rsid w:val="008A4CBE"/>
    <w:rsid w:val="008B5387"/>
    <w:rsid w:val="008F5665"/>
    <w:rsid w:val="00920EE3"/>
    <w:rsid w:val="00923F56"/>
    <w:rsid w:val="00943F2E"/>
    <w:rsid w:val="009609B7"/>
    <w:rsid w:val="00982E0B"/>
    <w:rsid w:val="009A5FE7"/>
    <w:rsid w:val="009B40D9"/>
    <w:rsid w:val="009E359E"/>
    <w:rsid w:val="00A22F71"/>
    <w:rsid w:val="00A37169"/>
    <w:rsid w:val="00AA15FB"/>
    <w:rsid w:val="00AA3134"/>
    <w:rsid w:val="00AD2027"/>
    <w:rsid w:val="00AE155F"/>
    <w:rsid w:val="00AE28E1"/>
    <w:rsid w:val="00B17D2C"/>
    <w:rsid w:val="00B72635"/>
    <w:rsid w:val="00B776AE"/>
    <w:rsid w:val="00BB635D"/>
    <w:rsid w:val="00BC0B48"/>
    <w:rsid w:val="00BD4589"/>
    <w:rsid w:val="00C22FC6"/>
    <w:rsid w:val="00C808D4"/>
    <w:rsid w:val="00C9174A"/>
    <w:rsid w:val="00D04212"/>
    <w:rsid w:val="00D04AAF"/>
    <w:rsid w:val="00D108EF"/>
    <w:rsid w:val="00D25E46"/>
    <w:rsid w:val="00D5027F"/>
    <w:rsid w:val="00D72771"/>
    <w:rsid w:val="00DC2935"/>
    <w:rsid w:val="00DE35CC"/>
    <w:rsid w:val="00E10593"/>
    <w:rsid w:val="00E107F5"/>
    <w:rsid w:val="00E12BF1"/>
    <w:rsid w:val="00E20550"/>
    <w:rsid w:val="00E2441F"/>
    <w:rsid w:val="00E2487E"/>
    <w:rsid w:val="00E372BA"/>
    <w:rsid w:val="00E57E3B"/>
    <w:rsid w:val="00EA0AEF"/>
    <w:rsid w:val="00EC0D0A"/>
    <w:rsid w:val="00EC166B"/>
    <w:rsid w:val="00EC467B"/>
    <w:rsid w:val="00EF1FDF"/>
    <w:rsid w:val="00F03876"/>
    <w:rsid w:val="00F1618D"/>
    <w:rsid w:val="00F27EE4"/>
    <w:rsid w:val="00F442EF"/>
    <w:rsid w:val="00F532C1"/>
    <w:rsid w:val="00F76BBA"/>
    <w:rsid w:val="00F83B3B"/>
    <w:rsid w:val="00F943A7"/>
    <w:rsid w:val="00FB2213"/>
    <w:rsid w:val="00FB2E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F616E"/>
  <w15:docId w15:val="{BBA5280D-06DA-498B-A08D-1AA1DD888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F1D"/>
  </w:style>
  <w:style w:type="paragraph" w:styleId="Titolo1">
    <w:name w:val="heading 1"/>
    <w:basedOn w:val="Normale"/>
    <w:link w:val="Titolo1Carattere"/>
    <w:uiPriority w:val="9"/>
    <w:qFormat/>
    <w:rsid w:val="007A0579"/>
    <w:pPr>
      <w:widowControl w:val="0"/>
      <w:autoSpaceDE w:val="0"/>
      <w:autoSpaceDN w:val="0"/>
      <w:ind w:left="328" w:hanging="217"/>
      <w:jc w:val="both"/>
      <w:outlineLvl w:val="0"/>
    </w:pPr>
    <w:rPr>
      <w:rFonts w:ascii="Calibri" w:eastAsia="Calibri" w:hAnsi="Calibri" w:cs="Calibri"/>
      <w:b/>
      <w:bCs/>
      <w:sz w:val="22"/>
      <w:szCs w:val="22"/>
      <w:lang w:eastAsia="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7A0579"/>
    <w:pPr>
      <w:widowControl w:val="0"/>
      <w:autoSpaceDE w:val="0"/>
      <w:autoSpaceDN w:val="0"/>
      <w:spacing w:before="52"/>
      <w:ind w:left="112"/>
    </w:pPr>
    <w:rPr>
      <w:rFonts w:ascii="Calibri" w:eastAsia="Calibri" w:hAnsi="Calibri" w:cs="Calibri"/>
      <w:b/>
      <w:bCs/>
      <w:lang w:eastAsia="en-US"/>
    </w:rPr>
  </w:style>
  <w:style w:type="paragraph" w:customStyle="1" w:styleId="Default">
    <w:name w:val="Default"/>
    <w:pPr>
      <w:autoSpaceDE w:val="0"/>
      <w:autoSpaceDN w:val="0"/>
      <w:adjustRightInd w:val="0"/>
    </w:pPr>
    <w:rPr>
      <w:color w:val="000000"/>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semiHidden/>
    <w:pPr>
      <w:widowControl w:val="0"/>
      <w:autoSpaceDE w:val="0"/>
      <w:autoSpaceDN w:val="0"/>
    </w:pPr>
    <w:rPr>
      <w:sz w:val="20"/>
      <w:szCs w:val="20"/>
    </w:rPr>
  </w:style>
  <w:style w:type="character" w:styleId="Rimandonotaapidipagina">
    <w:name w:val="footnote reference"/>
    <w:uiPriority w:val="99"/>
    <w:qFormat/>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semiHidden/>
    <w:pPr>
      <w:jc w:val="both"/>
    </w:pPr>
    <w:rPr>
      <w:bCs/>
    </w:rPr>
  </w:style>
  <w:style w:type="character" w:styleId="Collegamentovisitato">
    <w:name w:val="FollowedHyperlink"/>
    <w:semiHidden/>
    <w:rPr>
      <w:color w:val="800080"/>
      <w:u w:val="single"/>
    </w:rPr>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4"/>
      <w:szCs w:val="24"/>
    </w:rPr>
  </w:style>
  <w:style w:type="character" w:customStyle="1" w:styleId="Titolo1Carattere">
    <w:name w:val="Titolo 1 Carattere"/>
    <w:link w:val="Titolo1"/>
    <w:uiPriority w:val="1"/>
    <w:rsid w:val="007A0579"/>
    <w:rPr>
      <w:rFonts w:ascii="Calibri" w:eastAsia="Calibri" w:hAnsi="Calibri" w:cs="Calibri"/>
      <w:b/>
      <w:bCs/>
      <w:sz w:val="22"/>
      <w:szCs w:val="22"/>
      <w:lang w:eastAsia="en-US"/>
    </w:rPr>
  </w:style>
  <w:style w:type="paragraph" w:styleId="Paragrafoelenco">
    <w:name w:val="List Paragraph"/>
    <w:basedOn w:val="Normale"/>
    <w:uiPriority w:val="34"/>
    <w:qFormat/>
    <w:pPr>
      <w:spacing w:after="200" w:line="276" w:lineRule="auto"/>
      <w:ind w:left="720"/>
      <w:contextualSpacing/>
    </w:pPr>
    <w:rPr>
      <w:rFonts w:ascii="Calibri" w:eastAsia="Calibri" w:hAnsi="Calibri"/>
      <w:sz w:val="22"/>
      <w:szCs w:val="22"/>
      <w:lang w:eastAsia="en-US"/>
    </w:rPr>
  </w:style>
  <w:style w:type="character" w:customStyle="1" w:styleId="TitoloCarattere">
    <w:name w:val="Titolo Carattere"/>
    <w:link w:val="Titolo"/>
    <w:uiPriority w:val="1"/>
    <w:rsid w:val="007A0579"/>
    <w:rPr>
      <w:rFonts w:ascii="Calibri" w:eastAsia="Calibri" w:hAnsi="Calibri" w:cs="Calibri"/>
      <w:b/>
      <w:bCs/>
      <w:sz w:val="24"/>
      <w:szCs w:val="24"/>
      <w:lang w:eastAsia="en-US"/>
    </w:rPr>
  </w:style>
  <w:style w:type="paragraph" w:styleId="Testofumetto">
    <w:name w:val="Balloon Text"/>
    <w:basedOn w:val="Normale"/>
    <w:semiHidden/>
    <w:unhideWhenUsed/>
    <w:rPr>
      <w:rFonts w:ascii="Segoe UI" w:hAnsi="Segoe UI"/>
      <w:sz w:val="18"/>
      <w:szCs w:val="18"/>
    </w:rPr>
  </w:style>
  <w:style w:type="character" w:customStyle="1" w:styleId="TestofumettoCarattere">
    <w:name w:val="Testo fumetto Carattere"/>
    <w:semiHidden/>
    <w:rPr>
      <w:rFonts w:ascii="Segoe UI" w:hAnsi="Segoe UI" w:cs="Segoe UI"/>
      <w:sz w:val="18"/>
      <w:szCs w:val="18"/>
    </w:rPr>
  </w:style>
  <w:style w:type="character" w:styleId="Rimandocommento">
    <w:name w:val="annotation reference"/>
    <w:uiPriority w:val="99"/>
    <w:semiHidden/>
    <w:unhideWhenUsed/>
    <w:rPr>
      <w:sz w:val="16"/>
      <w:szCs w:val="16"/>
    </w:rPr>
  </w:style>
  <w:style w:type="paragraph" w:styleId="Testocommento">
    <w:name w:val="annotation text"/>
    <w:basedOn w:val="Normale"/>
    <w:uiPriority w:val="99"/>
    <w:unhideWhenUsed/>
    <w:rPr>
      <w:sz w:val="20"/>
      <w:szCs w:val="20"/>
    </w:rPr>
  </w:style>
  <w:style w:type="character" w:customStyle="1" w:styleId="TestocommentoCarattere">
    <w:name w:val="Testo commento Carattere"/>
    <w:basedOn w:val="Carpredefinitoparagrafo"/>
    <w:uiPriority w:val="99"/>
    <w:semiHidden/>
  </w:style>
  <w:style w:type="paragraph" w:styleId="Soggettocommento">
    <w:name w:val="annotation subject"/>
    <w:basedOn w:val="Testocommento"/>
    <w:next w:val="Testocommento"/>
    <w:semiHidden/>
    <w:unhideWhenUsed/>
    <w:rPr>
      <w:b/>
      <w:bCs/>
    </w:rPr>
  </w:style>
  <w:style w:type="character" w:customStyle="1" w:styleId="SoggettocommentoCarattere">
    <w:name w:val="Soggetto commento Carattere"/>
    <w:semiHidden/>
    <w:rPr>
      <w:b/>
      <w:bCs/>
    </w:rPr>
  </w:style>
  <w:style w:type="character" w:customStyle="1" w:styleId="TestonotaapidipaginaCarattere">
    <w:name w:val="Testo nota a piè di pagina Carattere"/>
    <w:semiHidden/>
  </w:style>
  <w:style w:type="table" w:styleId="Grigliatabella">
    <w:name w:val="Table Grid"/>
    <w:basedOn w:val="Tabellanormale"/>
    <w:uiPriority w:val="59"/>
    <w:rsid w:val="007049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semiHidden/>
    <w:rPr>
      <w:bCs/>
      <w:sz w:val="24"/>
      <w:szCs w:val="24"/>
    </w:rPr>
  </w:style>
  <w:style w:type="paragraph" w:styleId="Rientrocorpodeltesto2">
    <w:name w:val="Body Text Indent 2"/>
    <w:basedOn w:val="Normale"/>
    <w:semiHidden/>
    <w:unhideWhenUsed/>
    <w:pPr>
      <w:spacing w:after="120" w:line="480" w:lineRule="auto"/>
      <w:ind w:left="283"/>
    </w:pPr>
  </w:style>
  <w:style w:type="character" w:customStyle="1" w:styleId="Rientrocorpodeltesto2Carattere">
    <w:name w:val="Rientro corpo del testo 2 Carattere"/>
    <w:semiHidden/>
    <w:rPr>
      <w:sz w:val="24"/>
      <w:szCs w:val="24"/>
    </w:rPr>
  </w:style>
  <w:style w:type="paragraph" w:styleId="Testonotadichiusura">
    <w:name w:val="endnote text"/>
    <w:basedOn w:val="Normale"/>
    <w:semiHidden/>
    <w:unhideWhenUsed/>
    <w:rPr>
      <w:sz w:val="20"/>
      <w:szCs w:val="20"/>
    </w:rPr>
  </w:style>
  <w:style w:type="character" w:customStyle="1" w:styleId="TestonotadichiusuraCarattere">
    <w:name w:val="Testo nota di chiusura Carattere"/>
    <w:basedOn w:val="Carpredefinitoparagrafo"/>
    <w:semiHidden/>
  </w:style>
  <w:style w:type="character" w:styleId="Rimandonotadichiusura">
    <w:name w:val="endnote reference"/>
    <w:semiHidden/>
    <w:unhideWhenUsed/>
    <w:rPr>
      <w:vertAlign w:val="superscript"/>
    </w:rPr>
  </w:style>
  <w:style w:type="table" w:styleId="Grigliachiara-Colore3">
    <w:name w:val="Light Grid Accent 3"/>
    <w:basedOn w:val="Tabellanormale"/>
    <w:uiPriority w:val="62"/>
    <w:rsid w:val="007C35CB"/>
    <w:rPr>
      <w:rFonts w:asciiTheme="minorHAnsi" w:eastAsiaTheme="minorHAnsi" w:hAnsiTheme="minorHAnsi" w:cstheme="minorBidi"/>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character" w:customStyle="1" w:styleId="Menzionenonrisolta1">
    <w:name w:val="Menzione non risolta1"/>
    <w:basedOn w:val="Carpredefinitoparagrafo"/>
    <w:uiPriority w:val="99"/>
    <w:semiHidden/>
    <w:unhideWhenUsed/>
    <w:rsid w:val="006E7CE4"/>
    <w:rPr>
      <w:color w:val="605E5C"/>
      <w:shd w:val="clear" w:color="auto" w:fill="E1DFDD"/>
    </w:rPr>
  </w:style>
  <w:style w:type="paragraph" w:styleId="NormaleWeb">
    <w:name w:val="Normal (Web)"/>
    <w:basedOn w:val="Normale"/>
    <w:uiPriority w:val="99"/>
    <w:unhideWhenUsed/>
    <w:rsid w:val="00E30ED8"/>
    <w:pPr>
      <w:spacing w:before="100" w:beforeAutospacing="1" w:after="100" w:afterAutospacing="1"/>
    </w:pPr>
  </w:style>
  <w:style w:type="paragraph" w:styleId="Revisione">
    <w:name w:val="Revision"/>
    <w:hidden/>
    <w:uiPriority w:val="99"/>
    <w:semiHidden/>
    <w:rsid w:val="00E35CD8"/>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Menzionenonrisolta">
    <w:name w:val="Unresolved Mention"/>
    <w:basedOn w:val="Carpredefinitoparagrafo"/>
    <w:uiPriority w:val="99"/>
    <w:semiHidden/>
    <w:unhideWhenUsed/>
    <w:rsid w:val="00EF1FDF"/>
    <w:rPr>
      <w:color w:val="605E5C"/>
      <w:shd w:val="clear" w:color="auto" w:fill="E1DFDD"/>
    </w:rPr>
  </w:style>
  <w:style w:type="character" w:styleId="Testosegnaposto">
    <w:name w:val="Placeholder Text"/>
    <w:basedOn w:val="Carpredefinitoparagrafo"/>
    <w:uiPriority w:val="99"/>
    <w:semiHidden/>
    <w:rsid w:val="009B40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hrome-extension://efaidnbmnnnibpcajpcglclefindmkaj/https:/www.milomb.camcom.it/documents/d/guest/informativa-marketing-e-profilazione-crm-de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RPD@mi.camcom.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ciaa@pec.milomb.camcom.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ilomb.camcom.i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milomb.camcom.it/documents/10157/42264845/Informativa+marketing+e+profilazione+CRM+DEF/ba72daa5-8483-4817-99c1-522fd398d682" TargetMode="External"/><Relationship Id="rId14" Type="http://schemas.openxmlformats.org/officeDocument/2006/relationships/hyperlink" Target="http://www.milomb.camcom.it/regolament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nps.it/it/it/dettaglio-scheda.schede-servizio-strumento.schede-servizi.50130.durc-onlin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QtXdgkJnPzFXuZ8DNUpdS14Aig==">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3C2529-C83B-4B4F-8EC1-559D24332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9</Pages>
  <Words>2757</Words>
  <Characters>15720</Characters>
  <Application>Microsoft Office Word</Application>
  <DocSecurity>0</DocSecurity>
  <Lines>131</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Baldi</dc:creator>
  <cp:lastModifiedBy>Sergio Facchini</cp:lastModifiedBy>
  <cp:revision>40</cp:revision>
  <cp:lastPrinted>2026-08-04T14:49:00Z</cp:lastPrinted>
  <dcterms:created xsi:type="dcterms:W3CDTF">2024-02-27T13:09:00Z</dcterms:created>
  <dcterms:modified xsi:type="dcterms:W3CDTF">2026-08-05T09:31:00Z</dcterms:modified>
</cp:coreProperties>
</file>