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966C" w14:textId="77777777" w:rsidR="00B80255" w:rsidRDefault="00B80255" w:rsidP="00DF738E">
      <w:pPr>
        <w:pStyle w:val="Corpodeltesto2"/>
        <w:jc w:val="left"/>
        <w:rPr>
          <w:rFonts w:ascii="Calibri" w:hAnsi="Calibri" w:cs="Arial"/>
          <w:b/>
          <w:bCs/>
          <w:color w:val="548DD4"/>
          <w:sz w:val="28"/>
          <w:szCs w:val="28"/>
        </w:rPr>
      </w:pPr>
    </w:p>
    <w:p w14:paraId="00BBE7E2" w14:textId="0830B162" w:rsidR="00265C90" w:rsidRPr="00E30ED8" w:rsidRDefault="00EE0DE4" w:rsidP="00E30ED8">
      <w:pPr>
        <w:widowControl w:val="0"/>
        <w:autoSpaceDE w:val="0"/>
        <w:autoSpaceDN w:val="0"/>
        <w:adjustRightInd w:val="0"/>
        <w:jc w:val="center"/>
        <w:rPr>
          <w:rFonts w:ascii="Calibri" w:hAnsi="Calibri" w:cs="Arial"/>
          <w:b/>
          <w:color w:val="C00000"/>
          <w:sz w:val="28"/>
          <w:szCs w:val="28"/>
        </w:rPr>
      </w:pPr>
      <w:r w:rsidRPr="00EE0DE4">
        <w:rPr>
          <w:rFonts w:ascii="Calibri" w:hAnsi="Calibri" w:cs="Arial"/>
          <w:b/>
          <w:color w:val="C00000"/>
          <w:sz w:val="28"/>
          <w:szCs w:val="28"/>
        </w:rPr>
        <w:t xml:space="preserve">Domanda di Partecipazione al </w:t>
      </w:r>
    </w:p>
    <w:p w14:paraId="5B204D18" w14:textId="32754935" w:rsidR="002E55EF" w:rsidRPr="00EE19AF" w:rsidRDefault="002569B1" w:rsidP="002E55EF">
      <w:pPr>
        <w:widowControl w:val="0"/>
        <w:autoSpaceDE w:val="0"/>
        <w:autoSpaceDN w:val="0"/>
        <w:adjustRightInd w:val="0"/>
        <w:jc w:val="center"/>
        <w:rPr>
          <w:rFonts w:ascii="Calibri" w:hAnsi="Calibri" w:cs="Arial"/>
          <w:b/>
          <w:color w:val="C00000"/>
          <w:sz w:val="40"/>
          <w:szCs w:val="40"/>
        </w:rPr>
      </w:pPr>
      <w:bookmarkStart w:id="0" w:name="_Hlk134540632"/>
      <w:r w:rsidRPr="002569B1">
        <w:rPr>
          <w:rFonts w:ascii="Calibri" w:hAnsi="Calibri" w:cs="Arial"/>
          <w:b/>
          <w:bCs/>
          <w:color w:val="C00000"/>
          <w:sz w:val="40"/>
          <w:szCs w:val="40"/>
          <w:lang w:bidi="it-IT"/>
        </w:rPr>
        <w:t>Bando Certificazioni di sostenibilità per le imprese del settore turistico e degli eventi</w:t>
      </w:r>
      <w:r w:rsidR="00405478">
        <w:rPr>
          <w:rFonts w:ascii="Calibri" w:hAnsi="Calibri" w:cs="Arial"/>
          <w:b/>
          <w:bCs/>
          <w:color w:val="C00000"/>
          <w:sz w:val="40"/>
          <w:szCs w:val="40"/>
          <w:lang w:bidi="it-IT"/>
        </w:rPr>
        <w:t xml:space="preserve"> 2023</w:t>
      </w:r>
    </w:p>
    <w:bookmarkEnd w:id="0"/>
    <w:p w14:paraId="695D11BC" w14:textId="77777777" w:rsidR="00684602" w:rsidRDefault="00684602" w:rsidP="00DF738E">
      <w:pPr>
        <w:widowControl w:val="0"/>
        <w:autoSpaceDE w:val="0"/>
        <w:autoSpaceDN w:val="0"/>
        <w:adjustRightInd w:val="0"/>
        <w:spacing w:line="360" w:lineRule="auto"/>
        <w:rPr>
          <w:rFonts w:ascii="Calibri" w:hAnsi="Calibri" w:cs="Arial"/>
          <w:color w:val="000000"/>
          <w:sz w:val="22"/>
          <w:szCs w:val="22"/>
        </w:rPr>
      </w:pPr>
    </w:p>
    <w:p w14:paraId="41AC6E20" w14:textId="55313DC4" w:rsidR="00684602" w:rsidRPr="00012D4F" w:rsidRDefault="00BB45F5" w:rsidP="00BB45F5">
      <w:pPr>
        <w:widowControl w:val="0"/>
        <w:autoSpaceDE w:val="0"/>
        <w:autoSpaceDN w:val="0"/>
        <w:adjustRightInd w:val="0"/>
        <w:spacing w:line="360" w:lineRule="auto"/>
        <w:ind w:right="-285"/>
        <w:rPr>
          <w:rFonts w:ascii="Calibri" w:hAnsi="Calibri" w:cs="Arial"/>
          <w:b/>
          <w:i/>
          <w:sz w:val="22"/>
          <w:szCs w:val="22"/>
          <w:u w:val="single"/>
        </w:rPr>
      </w:pPr>
      <w:r w:rsidRPr="00012D4F">
        <w:rPr>
          <w:rFonts w:ascii="Calibri" w:hAnsi="Calibri" w:cs="Arial"/>
          <w:b/>
          <w:i/>
          <w:sz w:val="22"/>
          <w:szCs w:val="22"/>
          <w:u w:val="single"/>
        </w:rPr>
        <w:t>La compilazione d</w:t>
      </w:r>
      <w:r w:rsidR="00B01F4D" w:rsidRPr="00012D4F">
        <w:rPr>
          <w:rFonts w:ascii="Calibri" w:hAnsi="Calibri" w:cs="Arial"/>
          <w:b/>
          <w:i/>
          <w:sz w:val="22"/>
          <w:szCs w:val="22"/>
          <w:u w:val="single"/>
        </w:rPr>
        <w:t xml:space="preserve">i </w:t>
      </w:r>
      <w:r w:rsidRPr="00012D4F">
        <w:rPr>
          <w:rFonts w:ascii="Calibri" w:hAnsi="Calibri" w:cs="Arial"/>
          <w:b/>
          <w:i/>
          <w:sz w:val="22"/>
          <w:szCs w:val="22"/>
          <w:u w:val="single"/>
        </w:rPr>
        <w:t xml:space="preserve">tutti i </w:t>
      </w:r>
      <w:r w:rsidR="00B01F4D" w:rsidRPr="00012D4F">
        <w:rPr>
          <w:rFonts w:ascii="Calibri" w:hAnsi="Calibri" w:cs="Arial"/>
          <w:b/>
          <w:i/>
          <w:sz w:val="22"/>
          <w:szCs w:val="22"/>
          <w:u w:val="single"/>
        </w:rPr>
        <w:t xml:space="preserve">campi </w:t>
      </w:r>
      <w:r w:rsidR="001A22BD" w:rsidRPr="00012D4F">
        <w:rPr>
          <w:rFonts w:ascii="Calibri" w:hAnsi="Calibri" w:cs="Arial"/>
          <w:b/>
          <w:i/>
          <w:sz w:val="22"/>
          <w:szCs w:val="22"/>
          <w:u w:val="single"/>
        </w:rPr>
        <w:t>sottostanti è obbligatoria.</w:t>
      </w:r>
    </w:p>
    <w:p w14:paraId="22A0DD6B" w14:textId="77777777" w:rsidR="00B01F4D" w:rsidRDefault="00B01F4D" w:rsidP="00DF738E">
      <w:pPr>
        <w:widowControl w:val="0"/>
        <w:autoSpaceDE w:val="0"/>
        <w:autoSpaceDN w:val="0"/>
        <w:adjustRightInd w:val="0"/>
        <w:spacing w:line="360" w:lineRule="auto"/>
        <w:rPr>
          <w:rFonts w:ascii="Calibri" w:hAnsi="Calibri" w:cs="Arial"/>
          <w:color w:val="000000"/>
          <w:sz w:val="22"/>
          <w:szCs w:val="22"/>
        </w:rPr>
      </w:pPr>
    </w:p>
    <w:p w14:paraId="712AFD2F" w14:textId="5284EC98" w:rsidR="008A30FE" w:rsidRDefault="00B352F5" w:rsidP="00DF738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 xml:space="preserve">Il/la sottoscritto/a (Cognome e Nome) </w:t>
      </w:r>
      <w:r w:rsidR="00212118">
        <w:rPr>
          <w:rFonts w:ascii="Calibri" w:hAnsi="Calibri" w:cs="Arial"/>
          <w:color w:val="000000"/>
          <w:sz w:val="22"/>
          <w:szCs w:val="22"/>
        </w:rPr>
        <w:fldChar w:fldCharType="begin">
          <w:ffData>
            <w:name w:val="Testo3"/>
            <w:enabled/>
            <w:calcOnExit w:val="0"/>
            <w:textInput/>
          </w:ffData>
        </w:fldChar>
      </w:r>
      <w:bookmarkStart w:id="1" w:name="Testo3"/>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B20428">
        <w:rPr>
          <w:rFonts w:ascii="Calibri" w:hAnsi="Calibri" w:cs="Arial"/>
          <w:color w:val="000000"/>
          <w:sz w:val="22"/>
          <w:szCs w:val="22"/>
        </w:rPr>
        <w:t> </w:t>
      </w:r>
      <w:r w:rsidR="00B20428">
        <w:rPr>
          <w:rFonts w:ascii="Calibri" w:hAnsi="Calibri" w:cs="Arial"/>
          <w:color w:val="000000"/>
          <w:sz w:val="22"/>
          <w:szCs w:val="22"/>
        </w:rPr>
        <w:t> </w:t>
      </w:r>
      <w:r w:rsidR="00B20428">
        <w:rPr>
          <w:rFonts w:ascii="Calibri" w:hAnsi="Calibri" w:cs="Arial"/>
          <w:color w:val="000000"/>
          <w:sz w:val="22"/>
          <w:szCs w:val="22"/>
        </w:rPr>
        <w:t> </w:t>
      </w:r>
      <w:r w:rsidR="00B20428">
        <w:rPr>
          <w:rFonts w:ascii="Calibri" w:hAnsi="Calibri" w:cs="Arial"/>
          <w:color w:val="000000"/>
          <w:sz w:val="22"/>
          <w:szCs w:val="22"/>
        </w:rPr>
        <w:t> </w:t>
      </w:r>
      <w:r w:rsidR="00B20428">
        <w:rPr>
          <w:rFonts w:ascii="Calibri" w:hAnsi="Calibri" w:cs="Arial"/>
          <w:color w:val="000000"/>
          <w:sz w:val="22"/>
          <w:szCs w:val="22"/>
        </w:rPr>
        <w:t> </w:t>
      </w:r>
      <w:r w:rsidR="00212118">
        <w:rPr>
          <w:rFonts w:ascii="Calibri" w:hAnsi="Calibri" w:cs="Arial"/>
          <w:color w:val="000000"/>
          <w:sz w:val="22"/>
          <w:szCs w:val="22"/>
        </w:rPr>
        <w:fldChar w:fldCharType="end"/>
      </w:r>
      <w:bookmarkEnd w:id="1"/>
      <w:r w:rsidR="008A30FE">
        <w:rPr>
          <w:rFonts w:ascii="Calibri" w:hAnsi="Calibri" w:cs="Arial"/>
          <w:color w:val="000000"/>
          <w:sz w:val="22"/>
          <w:szCs w:val="22"/>
        </w:rPr>
        <w:t>__________________________________________________________________</w:t>
      </w:r>
      <w:r w:rsidR="00EE19AF">
        <w:rPr>
          <w:rFonts w:ascii="Calibri" w:hAnsi="Calibri" w:cs="Arial"/>
          <w:color w:val="000000"/>
          <w:sz w:val="22"/>
          <w:szCs w:val="22"/>
        </w:rPr>
        <w:t>_</w:t>
      </w:r>
    </w:p>
    <w:p w14:paraId="193FFA20" w14:textId="14FBFB50" w:rsidR="008A30FE" w:rsidRDefault="008A30FE" w:rsidP="00DF738E">
      <w:pPr>
        <w:widowControl w:val="0"/>
        <w:autoSpaceDE w:val="0"/>
        <w:autoSpaceDN w:val="0"/>
        <w:adjustRightInd w:val="0"/>
        <w:rPr>
          <w:rFonts w:ascii="Calibri" w:hAnsi="Calibri" w:cs="Arial"/>
          <w:color w:val="000000"/>
          <w:sz w:val="22"/>
          <w:szCs w:val="22"/>
        </w:rPr>
      </w:pPr>
      <w:r>
        <w:rPr>
          <w:rFonts w:ascii="Calibri" w:hAnsi="Calibri" w:cs="Arial"/>
          <w:color w:val="000000"/>
          <w:sz w:val="22"/>
          <w:szCs w:val="22"/>
        </w:rPr>
        <w:t xml:space="preserve">                                                                     </w:t>
      </w:r>
    </w:p>
    <w:p w14:paraId="466B4F74" w14:textId="7F822D8B" w:rsidR="008A30FE" w:rsidRDefault="002233AD" w:rsidP="00DF738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c</w:t>
      </w:r>
      <w:r w:rsidR="008A30FE">
        <w:rPr>
          <w:rFonts w:ascii="Calibri" w:hAnsi="Calibri" w:cs="Arial"/>
          <w:color w:val="000000"/>
          <w:sz w:val="22"/>
          <w:szCs w:val="22"/>
        </w:rPr>
        <w:t xml:space="preserve">odice </w:t>
      </w:r>
      <w:r>
        <w:rPr>
          <w:rFonts w:ascii="Calibri" w:hAnsi="Calibri" w:cs="Arial"/>
          <w:color w:val="000000"/>
          <w:sz w:val="22"/>
          <w:szCs w:val="22"/>
        </w:rPr>
        <w:t>f</w:t>
      </w:r>
      <w:r w:rsidR="00EE19AF">
        <w:rPr>
          <w:rFonts w:ascii="Calibri" w:hAnsi="Calibri" w:cs="Arial"/>
          <w:color w:val="000000"/>
          <w:sz w:val="22"/>
          <w:szCs w:val="22"/>
        </w:rPr>
        <w:t xml:space="preserve">iscale </w:t>
      </w:r>
      <w:r w:rsidR="00212118">
        <w:rPr>
          <w:rFonts w:ascii="Calibri" w:hAnsi="Calibri" w:cs="Arial"/>
          <w:color w:val="000000"/>
          <w:sz w:val="22"/>
          <w:szCs w:val="22"/>
        </w:rPr>
        <w:fldChar w:fldCharType="begin">
          <w:ffData>
            <w:name w:val="Testo4"/>
            <w:enabled/>
            <w:calcOnExit w:val="0"/>
            <w:textInput/>
          </w:ffData>
        </w:fldChar>
      </w:r>
      <w:bookmarkStart w:id="2" w:name="Testo4"/>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2"/>
      <w:r w:rsidR="008A30FE">
        <w:rPr>
          <w:rFonts w:ascii="Calibri" w:hAnsi="Calibri" w:cs="Arial"/>
          <w:color w:val="000000"/>
          <w:sz w:val="22"/>
          <w:szCs w:val="22"/>
        </w:rPr>
        <w:t>_</w:t>
      </w:r>
      <w:r w:rsidR="00EE19AF">
        <w:rPr>
          <w:rFonts w:ascii="Calibri" w:hAnsi="Calibri" w:cs="Arial"/>
          <w:color w:val="000000"/>
          <w:sz w:val="22"/>
          <w:szCs w:val="22"/>
        </w:rPr>
        <w:t>____________________</w:t>
      </w:r>
      <w:r w:rsidR="008A30FE">
        <w:rPr>
          <w:rFonts w:ascii="Calibri" w:hAnsi="Calibri" w:cs="Arial"/>
          <w:color w:val="000000"/>
          <w:sz w:val="22"/>
          <w:szCs w:val="22"/>
        </w:rPr>
        <w:t>____</w:t>
      </w:r>
      <w:r w:rsidR="00DF738E">
        <w:rPr>
          <w:rFonts w:ascii="Calibri" w:hAnsi="Calibri" w:cs="Arial"/>
          <w:color w:val="000000"/>
          <w:sz w:val="22"/>
          <w:szCs w:val="22"/>
        </w:rPr>
        <w:t>_______________________________</w:t>
      </w:r>
      <w:r w:rsidR="00EE19AF">
        <w:rPr>
          <w:rFonts w:ascii="Calibri" w:hAnsi="Calibri" w:cs="Arial"/>
          <w:color w:val="000000"/>
          <w:sz w:val="22"/>
          <w:szCs w:val="22"/>
        </w:rPr>
        <w:t>_</w:t>
      </w:r>
    </w:p>
    <w:p w14:paraId="1DD3E6F7" w14:textId="2E37BCB5" w:rsidR="008A30FE" w:rsidRDefault="002233AD" w:rsidP="00DF738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i</w:t>
      </w:r>
      <w:r w:rsidR="00DF738E">
        <w:rPr>
          <w:rFonts w:ascii="Calibri" w:hAnsi="Calibri" w:cs="Arial"/>
          <w:color w:val="000000"/>
          <w:sz w:val="22"/>
          <w:szCs w:val="22"/>
        </w:rPr>
        <w:t>n qualità di titolare/legale r</w:t>
      </w:r>
      <w:r w:rsidR="008A30FE">
        <w:rPr>
          <w:rFonts w:ascii="Calibri" w:hAnsi="Calibri" w:cs="Arial"/>
          <w:color w:val="000000"/>
          <w:sz w:val="22"/>
          <w:szCs w:val="22"/>
        </w:rPr>
        <w:t>appresentante</w:t>
      </w:r>
      <w:r w:rsidR="00EE19AF">
        <w:rPr>
          <w:rFonts w:ascii="Calibri" w:hAnsi="Calibri" w:cs="Arial"/>
          <w:color w:val="000000"/>
          <w:sz w:val="22"/>
          <w:szCs w:val="22"/>
        </w:rPr>
        <w:t xml:space="preserve"> (specificare) </w:t>
      </w:r>
      <w:r w:rsidR="00212118">
        <w:rPr>
          <w:rFonts w:ascii="Calibri" w:hAnsi="Calibri" w:cs="Arial"/>
          <w:color w:val="000000"/>
          <w:sz w:val="22"/>
          <w:szCs w:val="22"/>
        </w:rPr>
        <w:fldChar w:fldCharType="begin">
          <w:ffData>
            <w:name w:val="Testo5"/>
            <w:enabled/>
            <w:calcOnExit w:val="0"/>
            <w:textInput/>
          </w:ffData>
        </w:fldChar>
      </w:r>
      <w:bookmarkStart w:id="3" w:name="Testo5"/>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3"/>
      <w:r w:rsidR="008A30FE">
        <w:rPr>
          <w:rFonts w:ascii="Calibri" w:hAnsi="Calibri" w:cs="Arial"/>
          <w:color w:val="000000"/>
          <w:sz w:val="22"/>
          <w:szCs w:val="22"/>
        </w:rPr>
        <w:t>__</w:t>
      </w:r>
      <w:r w:rsidR="00EE19AF">
        <w:rPr>
          <w:rFonts w:ascii="Calibri" w:hAnsi="Calibri" w:cs="Arial"/>
          <w:color w:val="000000"/>
          <w:sz w:val="22"/>
          <w:szCs w:val="22"/>
        </w:rPr>
        <w:t>______________________</w:t>
      </w:r>
    </w:p>
    <w:p w14:paraId="655052B1" w14:textId="34B63E4C" w:rsidR="008A30FE" w:rsidRDefault="007F097A" w:rsidP="00DF738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 xml:space="preserve">della </w:t>
      </w:r>
      <w:r w:rsidR="00BF41DB">
        <w:rPr>
          <w:rFonts w:ascii="Calibri" w:hAnsi="Calibri" w:cs="Arial"/>
          <w:color w:val="000000"/>
          <w:sz w:val="22"/>
          <w:szCs w:val="22"/>
        </w:rPr>
        <w:t>i</w:t>
      </w:r>
      <w:r w:rsidR="008A30FE">
        <w:rPr>
          <w:rFonts w:ascii="Calibri" w:hAnsi="Calibri" w:cs="Arial"/>
          <w:color w:val="000000"/>
          <w:sz w:val="22"/>
          <w:szCs w:val="22"/>
        </w:rPr>
        <w:t>mpresa/società</w:t>
      </w:r>
      <w:r w:rsidR="00212118">
        <w:rPr>
          <w:rFonts w:ascii="Calibri" w:hAnsi="Calibri" w:cs="Arial"/>
          <w:color w:val="000000"/>
          <w:sz w:val="22"/>
          <w:szCs w:val="22"/>
        </w:rPr>
        <w:fldChar w:fldCharType="begin">
          <w:ffData>
            <w:name w:val="Testo6"/>
            <w:enabled/>
            <w:calcOnExit w:val="0"/>
            <w:textInput/>
          </w:ffData>
        </w:fldChar>
      </w:r>
      <w:bookmarkStart w:id="4" w:name="Testo6"/>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4"/>
      <w:r w:rsidR="008A30FE">
        <w:rPr>
          <w:rFonts w:ascii="Calibri" w:hAnsi="Calibri" w:cs="Arial"/>
          <w:color w:val="000000"/>
          <w:sz w:val="22"/>
          <w:szCs w:val="22"/>
        </w:rPr>
        <w:t>____________</w:t>
      </w:r>
      <w:r w:rsidR="00EE0DE4">
        <w:rPr>
          <w:rFonts w:ascii="Calibri" w:hAnsi="Calibri" w:cs="Arial"/>
          <w:color w:val="000000"/>
          <w:sz w:val="22"/>
          <w:szCs w:val="22"/>
        </w:rPr>
        <w:t>_______________________________</w:t>
      </w:r>
      <w:r w:rsidR="008A30FE">
        <w:rPr>
          <w:rFonts w:ascii="Calibri" w:hAnsi="Calibri" w:cs="Arial"/>
          <w:color w:val="000000"/>
          <w:sz w:val="22"/>
          <w:szCs w:val="22"/>
        </w:rPr>
        <w:t>__</w:t>
      </w:r>
      <w:r w:rsidR="00DF738E">
        <w:rPr>
          <w:rFonts w:ascii="Calibri" w:hAnsi="Calibri" w:cs="Arial"/>
          <w:color w:val="000000"/>
          <w:sz w:val="22"/>
          <w:szCs w:val="22"/>
        </w:rPr>
        <w:t>_</w:t>
      </w:r>
    </w:p>
    <w:p w14:paraId="26D54A8E" w14:textId="72FF037D" w:rsidR="00EE0DE4" w:rsidRPr="00487CBF" w:rsidRDefault="008A30FE" w:rsidP="00DF738E">
      <w:pPr>
        <w:widowControl w:val="0"/>
        <w:autoSpaceDE w:val="0"/>
        <w:autoSpaceDN w:val="0"/>
        <w:adjustRightInd w:val="0"/>
        <w:spacing w:line="480" w:lineRule="auto"/>
        <w:rPr>
          <w:rFonts w:ascii="Calibri" w:hAnsi="Calibri" w:cs="Arial"/>
          <w:color w:val="000000"/>
          <w:sz w:val="22"/>
          <w:szCs w:val="22"/>
        </w:rPr>
      </w:pPr>
      <w:r w:rsidRPr="00487CBF">
        <w:rPr>
          <w:rFonts w:ascii="Calibri" w:hAnsi="Calibri" w:cs="Arial"/>
          <w:color w:val="000000"/>
          <w:sz w:val="22"/>
          <w:szCs w:val="22"/>
        </w:rPr>
        <w:t>con il numero</w:t>
      </w:r>
      <w:r w:rsidR="00C1440F" w:rsidRPr="00487CBF">
        <w:rPr>
          <w:rFonts w:ascii="Calibri" w:hAnsi="Calibri" w:cs="Arial"/>
          <w:color w:val="000000"/>
          <w:sz w:val="22"/>
          <w:szCs w:val="22"/>
        </w:rPr>
        <w:t xml:space="preserve"> di codice fiscale/</w:t>
      </w:r>
      <w:r w:rsidRPr="00487CBF">
        <w:rPr>
          <w:rFonts w:ascii="Calibri" w:hAnsi="Calibri" w:cs="Arial"/>
          <w:color w:val="000000"/>
          <w:sz w:val="22"/>
          <w:szCs w:val="22"/>
        </w:rPr>
        <w:t>pa</w:t>
      </w:r>
      <w:r w:rsidR="00EE0DE4" w:rsidRPr="00487CBF">
        <w:rPr>
          <w:rFonts w:ascii="Calibri" w:hAnsi="Calibri" w:cs="Arial"/>
          <w:color w:val="000000"/>
          <w:sz w:val="22"/>
          <w:szCs w:val="22"/>
        </w:rPr>
        <w:t>rtita</w:t>
      </w:r>
      <w:r w:rsidR="00C1440F" w:rsidRPr="00487CBF">
        <w:rPr>
          <w:rFonts w:ascii="Calibri" w:hAnsi="Calibri" w:cs="Arial"/>
          <w:color w:val="000000"/>
          <w:sz w:val="22"/>
          <w:szCs w:val="22"/>
        </w:rPr>
        <w:t xml:space="preserve"> </w:t>
      </w:r>
      <w:r w:rsidR="002233AD">
        <w:rPr>
          <w:rFonts w:ascii="Calibri" w:hAnsi="Calibri" w:cs="Arial"/>
          <w:color w:val="000000"/>
          <w:sz w:val="22"/>
          <w:szCs w:val="22"/>
        </w:rPr>
        <w:t>IVA</w:t>
      </w:r>
      <w:r w:rsidR="00212118">
        <w:rPr>
          <w:rFonts w:ascii="Calibri" w:hAnsi="Calibri" w:cs="Arial"/>
          <w:color w:val="000000"/>
          <w:sz w:val="22"/>
          <w:szCs w:val="22"/>
        </w:rPr>
        <w:fldChar w:fldCharType="begin">
          <w:ffData>
            <w:name w:val="Testo7"/>
            <w:enabled/>
            <w:calcOnExit w:val="0"/>
            <w:textInput/>
          </w:ffData>
        </w:fldChar>
      </w:r>
      <w:bookmarkStart w:id="5" w:name="Testo7"/>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5"/>
      <w:r w:rsidR="00EE0DE4" w:rsidRPr="00487CBF">
        <w:rPr>
          <w:rFonts w:ascii="Calibri" w:hAnsi="Calibri" w:cs="Arial"/>
          <w:color w:val="000000"/>
          <w:sz w:val="22"/>
          <w:szCs w:val="22"/>
        </w:rPr>
        <w:t>________</w:t>
      </w:r>
      <w:r w:rsidR="00DF738E" w:rsidRPr="00487CBF">
        <w:rPr>
          <w:rFonts w:ascii="Calibri" w:hAnsi="Calibri" w:cs="Arial"/>
          <w:color w:val="000000"/>
          <w:sz w:val="22"/>
          <w:szCs w:val="22"/>
        </w:rPr>
        <w:t>_________</w:t>
      </w:r>
      <w:r w:rsidR="007F097A" w:rsidRPr="00487CBF">
        <w:rPr>
          <w:rFonts w:ascii="Calibri" w:hAnsi="Calibri" w:cs="Arial"/>
          <w:color w:val="000000"/>
          <w:sz w:val="22"/>
          <w:szCs w:val="22"/>
        </w:rPr>
        <w:t>____________</w:t>
      </w:r>
      <w:r w:rsidR="00487CBF" w:rsidRPr="00487CBF">
        <w:rPr>
          <w:rFonts w:ascii="Calibri" w:hAnsi="Calibri" w:cs="Arial"/>
          <w:color w:val="000000"/>
          <w:sz w:val="22"/>
          <w:szCs w:val="22"/>
        </w:rPr>
        <w:t>__</w:t>
      </w:r>
    </w:p>
    <w:p w14:paraId="0D4D7278" w14:textId="1DC13B8E" w:rsidR="00440F1D" w:rsidRPr="00440F1D" w:rsidRDefault="008A30FE" w:rsidP="00440F1D">
      <w:pPr>
        <w:widowControl w:val="0"/>
        <w:autoSpaceDE w:val="0"/>
        <w:autoSpaceDN w:val="0"/>
        <w:adjustRightInd w:val="0"/>
        <w:spacing w:line="480" w:lineRule="auto"/>
        <w:rPr>
          <w:rFonts w:ascii="Calibri" w:hAnsi="Calibri" w:cs="Arial"/>
          <w:color w:val="000000"/>
          <w:sz w:val="22"/>
          <w:szCs w:val="22"/>
        </w:rPr>
      </w:pPr>
      <w:r w:rsidRPr="00487CBF">
        <w:rPr>
          <w:rFonts w:ascii="Calibri" w:hAnsi="Calibri" w:cs="Arial"/>
          <w:color w:val="000000"/>
          <w:sz w:val="22"/>
          <w:szCs w:val="22"/>
        </w:rPr>
        <w:t>REA n.</w:t>
      </w:r>
      <w:r w:rsidR="00212118">
        <w:rPr>
          <w:rFonts w:ascii="Calibri" w:hAnsi="Calibri" w:cs="Arial"/>
          <w:color w:val="000000"/>
          <w:sz w:val="22"/>
          <w:szCs w:val="22"/>
        </w:rPr>
        <w:fldChar w:fldCharType="begin">
          <w:ffData>
            <w:name w:val="Testo8"/>
            <w:enabled/>
            <w:calcOnExit w:val="0"/>
            <w:textInput/>
          </w:ffData>
        </w:fldChar>
      </w:r>
      <w:bookmarkStart w:id="6" w:name="Testo8"/>
      <w:r w:rsidR="00212118">
        <w:rPr>
          <w:rFonts w:ascii="Calibri" w:hAnsi="Calibri" w:cs="Arial"/>
          <w:color w:val="000000"/>
          <w:sz w:val="22"/>
          <w:szCs w:val="22"/>
        </w:rPr>
        <w:instrText xml:space="preserve"> FORMTEXT </w:instrText>
      </w:r>
      <w:r w:rsidR="00212118">
        <w:rPr>
          <w:rFonts w:ascii="Calibri" w:hAnsi="Calibri" w:cs="Arial"/>
          <w:color w:val="000000"/>
          <w:sz w:val="22"/>
          <w:szCs w:val="22"/>
        </w:rPr>
      </w:r>
      <w:r w:rsidR="00212118">
        <w:rPr>
          <w:rFonts w:ascii="Calibri" w:hAnsi="Calibri" w:cs="Arial"/>
          <w:color w:val="000000"/>
          <w:sz w:val="22"/>
          <w:szCs w:val="22"/>
        </w:rPr>
        <w:fldChar w:fldCharType="separate"/>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noProof/>
          <w:color w:val="000000"/>
          <w:sz w:val="22"/>
          <w:szCs w:val="22"/>
        </w:rPr>
        <w:t> </w:t>
      </w:r>
      <w:r w:rsidR="00212118">
        <w:rPr>
          <w:rFonts w:ascii="Calibri" w:hAnsi="Calibri" w:cs="Arial"/>
          <w:color w:val="000000"/>
          <w:sz w:val="22"/>
          <w:szCs w:val="22"/>
        </w:rPr>
        <w:fldChar w:fldCharType="end"/>
      </w:r>
      <w:bookmarkEnd w:id="6"/>
      <w:r w:rsidRPr="00487CBF">
        <w:rPr>
          <w:rFonts w:ascii="Calibri" w:hAnsi="Calibri" w:cs="Arial"/>
          <w:color w:val="000000"/>
          <w:sz w:val="22"/>
          <w:szCs w:val="22"/>
        </w:rPr>
        <w:t>____</w:t>
      </w:r>
      <w:r w:rsidR="00DF738E" w:rsidRPr="00487CBF">
        <w:rPr>
          <w:rFonts w:ascii="Calibri" w:hAnsi="Calibri" w:cs="Arial"/>
          <w:color w:val="000000"/>
          <w:sz w:val="22"/>
          <w:szCs w:val="22"/>
        </w:rPr>
        <w:t>_____________________________</w:t>
      </w:r>
      <w:r w:rsidR="007F097A" w:rsidRPr="00487CBF">
        <w:rPr>
          <w:rFonts w:ascii="Calibri" w:hAnsi="Calibri" w:cs="Arial"/>
          <w:color w:val="000000"/>
          <w:sz w:val="22"/>
          <w:szCs w:val="22"/>
        </w:rPr>
        <w:t>______________________________</w:t>
      </w:r>
      <w:r w:rsidR="00342E5E">
        <w:rPr>
          <w:rFonts w:ascii="Calibri" w:hAnsi="Calibri" w:cs="Arial"/>
          <w:color w:val="000000"/>
          <w:sz w:val="22"/>
          <w:szCs w:val="22"/>
        </w:rPr>
        <w:t>__</w:t>
      </w:r>
    </w:p>
    <w:p w14:paraId="6F2D2A13" w14:textId="6E7306E2" w:rsidR="00440F1D" w:rsidRDefault="00EE19AF" w:rsidP="007F097A">
      <w:pPr>
        <w:widowControl w:val="0"/>
        <w:autoSpaceDE w:val="0"/>
        <w:autoSpaceDN w:val="0"/>
        <w:adjustRightInd w:val="0"/>
        <w:spacing w:line="276" w:lineRule="auto"/>
        <w:rPr>
          <w:rFonts w:ascii="Calibri" w:hAnsi="Calibri" w:cs="Arial"/>
          <w:iCs/>
          <w:color w:val="000000"/>
          <w:sz w:val="22"/>
          <w:szCs w:val="22"/>
        </w:rPr>
      </w:pPr>
      <w:r w:rsidRPr="00EE19AF">
        <w:rPr>
          <w:rFonts w:ascii="Calibri" w:hAnsi="Calibri" w:cs="Arial"/>
          <w:iCs/>
          <w:color w:val="000000"/>
          <w:sz w:val="22"/>
          <w:szCs w:val="22"/>
        </w:rPr>
        <w:t>PEC:</w:t>
      </w:r>
      <w:r>
        <w:rPr>
          <w:rFonts w:ascii="Calibri" w:hAnsi="Calibri" w:cs="Arial"/>
          <w:iCs/>
          <w:color w:val="000000"/>
          <w:sz w:val="22"/>
          <w:szCs w:val="22"/>
        </w:rPr>
        <w:t xml:space="preserve"> </w:t>
      </w:r>
      <w:r w:rsidR="00212118">
        <w:rPr>
          <w:rFonts w:ascii="Calibri" w:hAnsi="Calibri" w:cs="Arial"/>
          <w:iCs/>
          <w:color w:val="000000"/>
          <w:sz w:val="22"/>
          <w:szCs w:val="22"/>
        </w:rPr>
        <w:fldChar w:fldCharType="begin">
          <w:ffData>
            <w:name w:val="Testo9"/>
            <w:enabled/>
            <w:calcOnExit w:val="0"/>
            <w:textInput/>
          </w:ffData>
        </w:fldChar>
      </w:r>
      <w:bookmarkStart w:id="7" w:name="Testo9"/>
      <w:r w:rsidR="00212118">
        <w:rPr>
          <w:rFonts w:ascii="Calibri" w:hAnsi="Calibri" w:cs="Arial"/>
          <w:iCs/>
          <w:color w:val="000000"/>
          <w:sz w:val="22"/>
          <w:szCs w:val="22"/>
        </w:rPr>
        <w:instrText xml:space="preserve"> FORMTEXT </w:instrText>
      </w:r>
      <w:r w:rsidR="00212118">
        <w:rPr>
          <w:rFonts w:ascii="Calibri" w:hAnsi="Calibri" w:cs="Arial"/>
          <w:iCs/>
          <w:color w:val="000000"/>
          <w:sz w:val="22"/>
          <w:szCs w:val="22"/>
        </w:rPr>
      </w:r>
      <w:r w:rsidR="00212118">
        <w:rPr>
          <w:rFonts w:ascii="Calibri" w:hAnsi="Calibri" w:cs="Arial"/>
          <w:iCs/>
          <w:color w:val="000000"/>
          <w:sz w:val="22"/>
          <w:szCs w:val="22"/>
        </w:rPr>
        <w:fldChar w:fldCharType="separate"/>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color w:val="000000"/>
          <w:sz w:val="22"/>
          <w:szCs w:val="22"/>
        </w:rPr>
        <w:fldChar w:fldCharType="end"/>
      </w:r>
      <w:bookmarkEnd w:id="7"/>
      <w:r>
        <w:rPr>
          <w:rFonts w:ascii="Calibri" w:hAnsi="Calibri" w:cs="Arial"/>
          <w:iCs/>
          <w:color w:val="000000"/>
          <w:sz w:val="22"/>
          <w:szCs w:val="22"/>
        </w:rPr>
        <w:t>__________________________________________________________________</w:t>
      </w:r>
    </w:p>
    <w:p w14:paraId="7B20481A" w14:textId="77777777" w:rsidR="00EE19AF" w:rsidRDefault="00EE19AF" w:rsidP="007F097A">
      <w:pPr>
        <w:widowControl w:val="0"/>
        <w:autoSpaceDE w:val="0"/>
        <w:autoSpaceDN w:val="0"/>
        <w:adjustRightInd w:val="0"/>
        <w:spacing w:line="276" w:lineRule="auto"/>
        <w:rPr>
          <w:rFonts w:ascii="Calibri" w:hAnsi="Calibri" w:cs="Arial"/>
          <w:iCs/>
          <w:color w:val="000000"/>
          <w:sz w:val="22"/>
          <w:szCs w:val="22"/>
        </w:rPr>
      </w:pPr>
    </w:p>
    <w:p w14:paraId="207B16F1" w14:textId="2FE4C436" w:rsidR="00EE19AF" w:rsidRDefault="007457D9" w:rsidP="007F097A">
      <w:pPr>
        <w:widowControl w:val="0"/>
        <w:autoSpaceDE w:val="0"/>
        <w:autoSpaceDN w:val="0"/>
        <w:adjustRightInd w:val="0"/>
        <w:spacing w:line="276" w:lineRule="auto"/>
        <w:rPr>
          <w:rFonts w:ascii="Calibri" w:hAnsi="Calibri" w:cs="Arial"/>
          <w:iCs/>
          <w:color w:val="000000"/>
          <w:sz w:val="22"/>
          <w:szCs w:val="22"/>
        </w:rPr>
      </w:pPr>
      <w:r>
        <w:rPr>
          <w:rFonts w:ascii="Calibri" w:hAnsi="Calibri" w:cs="Arial"/>
          <w:iCs/>
          <w:color w:val="000000"/>
          <w:sz w:val="22"/>
          <w:szCs w:val="22"/>
        </w:rPr>
        <w:t>E-mail</w:t>
      </w:r>
      <w:r w:rsidR="00EE19AF">
        <w:rPr>
          <w:rFonts w:ascii="Calibri" w:hAnsi="Calibri" w:cs="Arial"/>
          <w:iCs/>
          <w:color w:val="000000"/>
          <w:sz w:val="22"/>
          <w:szCs w:val="22"/>
        </w:rPr>
        <w:t xml:space="preserve">: </w:t>
      </w:r>
      <w:r w:rsidR="00212118">
        <w:rPr>
          <w:rFonts w:ascii="Calibri" w:hAnsi="Calibri" w:cs="Arial"/>
          <w:iCs/>
          <w:color w:val="000000"/>
          <w:sz w:val="22"/>
          <w:szCs w:val="22"/>
        </w:rPr>
        <w:fldChar w:fldCharType="begin">
          <w:ffData>
            <w:name w:val="Testo10"/>
            <w:enabled/>
            <w:calcOnExit w:val="0"/>
            <w:textInput/>
          </w:ffData>
        </w:fldChar>
      </w:r>
      <w:bookmarkStart w:id="8" w:name="Testo10"/>
      <w:r w:rsidR="00212118">
        <w:rPr>
          <w:rFonts w:ascii="Calibri" w:hAnsi="Calibri" w:cs="Arial"/>
          <w:iCs/>
          <w:color w:val="000000"/>
          <w:sz w:val="22"/>
          <w:szCs w:val="22"/>
        </w:rPr>
        <w:instrText xml:space="preserve"> FORMTEXT </w:instrText>
      </w:r>
      <w:r w:rsidR="00212118">
        <w:rPr>
          <w:rFonts w:ascii="Calibri" w:hAnsi="Calibri" w:cs="Arial"/>
          <w:iCs/>
          <w:color w:val="000000"/>
          <w:sz w:val="22"/>
          <w:szCs w:val="22"/>
        </w:rPr>
      </w:r>
      <w:r w:rsidR="00212118">
        <w:rPr>
          <w:rFonts w:ascii="Calibri" w:hAnsi="Calibri" w:cs="Arial"/>
          <w:iCs/>
          <w:color w:val="000000"/>
          <w:sz w:val="22"/>
          <w:szCs w:val="22"/>
        </w:rPr>
        <w:fldChar w:fldCharType="separate"/>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noProof/>
          <w:color w:val="000000"/>
          <w:sz w:val="22"/>
          <w:szCs w:val="22"/>
        </w:rPr>
        <w:t> </w:t>
      </w:r>
      <w:r w:rsidR="00212118">
        <w:rPr>
          <w:rFonts w:ascii="Calibri" w:hAnsi="Calibri" w:cs="Arial"/>
          <w:iCs/>
          <w:color w:val="000000"/>
          <w:sz w:val="22"/>
          <w:szCs w:val="22"/>
        </w:rPr>
        <w:fldChar w:fldCharType="end"/>
      </w:r>
      <w:bookmarkEnd w:id="8"/>
      <w:r w:rsidR="00EE19AF">
        <w:rPr>
          <w:rFonts w:ascii="Calibri" w:hAnsi="Calibri" w:cs="Arial"/>
          <w:iCs/>
          <w:color w:val="000000"/>
          <w:sz w:val="22"/>
          <w:szCs w:val="22"/>
        </w:rPr>
        <w:t>__________________________________________________________________</w:t>
      </w:r>
    </w:p>
    <w:p w14:paraId="69239DBB" w14:textId="77777777" w:rsidR="00E11E58" w:rsidRDefault="00E11E58" w:rsidP="007F097A">
      <w:pPr>
        <w:widowControl w:val="0"/>
        <w:autoSpaceDE w:val="0"/>
        <w:autoSpaceDN w:val="0"/>
        <w:adjustRightInd w:val="0"/>
        <w:spacing w:line="276" w:lineRule="auto"/>
        <w:rPr>
          <w:rFonts w:ascii="Calibri" w:hAnsi="Calibri" w:cs="Arial"/>
          <w:iCs/>
          <w:color w:val="000000"/>
          <w:sz w:val="22"/>
          <w:szCs w:val="22"/>
        </w:rPr>
      </w:pPr>
    </w:p>
    <w:p w14:paraId="798CED0C" w14:textId="77777777" w:rsidR="00EE19AF" w:rsidRDefault="00EE19AF" w:rsidP="007F097A">
      <w:pPr>
        <w:widowControl w:val="0"/>
        <w:autoSpaceDE w:val="0"/>
        <w:autoSpaceDN w:val="0"/>
        <w:adjustRightInd w:val="0"/>
        <w:spacing w:line="276" w:lineRule="auto"/>
        <w:rPr>
          <w:rFonts w:ascii="Calibri" w:hAnsi="Calibri" w:cs="Arial"/>
          <w:i/>
          <w:iCs/>
          <w:color w:val="000000"/>
          <w:sz w:val="22"/>
          <w:szCs w:val="22"/>
        </w:rPr>
      </w:pPr>
    </w:p>
    <w:p w14:paraId="4D66CBEA" w14:textId="77777777" w:rsidR="008A30FE" w:rsidRDefault="008A30FE" w:rsidP="007F097A">
      <w:pPr>
        <w:widowControl w:val="0"/>
        <w:autoSpaceDE w:val="0"/>
        <w:autoSpaceDN w:val="0"/>
        <w:adjustRightInd w:val="0"/>
        <w:spacing w:line="276" w:lineRule="auto"/>
        <w:rPr>
          <w:rFonts w:ascii="Calibri" w:hAnsi="Calibri" w:cs="Arial"/>
          <w:i/>
          <w:iCs/>
          <w:color w:val="000000"/>
          <w:sz w:val="22"/>
          <w:szCs w:val="22"/>
        </w:rPr>
      </w:pPr>
      <w:r>
        <w:rPr>
          <w:rFonts w:ascii="Calibri" w:hAnsi="Calibri" w:cs="Arial"/>
          <w:i/>
          <w:iCs/>
          <w:color w:val="000000"/>
          <w:sz w:val="22"/>
          <w:szCs w:val="22"/>
        </w:rPr>
        <w:t xml:space="preserve">con riferimento al bando in oggetto, consapevole delle sanzioni penali </w:t>
      </w:r>
      <w:r w:rsidRPr="00C551BC">
        <w:rPr>
          <w:rFonts w:ascii="Calibri" w:hAnsi="Calibri" w:cs="Arial"/>
          <w:i/>
          <w:iCs/>
          <w:color w:val="000000"/>
          <w:sz w:val="22"/>
          <w:szCs w:val="22"/>
        </w:rPr>
        <w:t>richiamate dall’art. 76 del D.P.R. 445 del 28 dicembre 2000 nel caso di dichiarazioni non veritiere</w:t>
      </w:r>
    </w:p>
    <w:p w14:paraId="7BA9AD5B" w14:textId="77777777" w:rsidR="008A30FE" w:rsidRDefault="008A30FE">
      <w:pPr>
        <w:widowControl w:val="0"/>
        <w:autoSpaceDE w:val="0"/>
        <w:autoSpaceDN w:val="0"/>
        <w:adjustRightInd w:val="0"/>
        <w:rPr>
          <w:rFonts w:ascii="Calibri" w:hAnsi="Calibri" w:cs="Arial"/>
          <w:i/>
          <w:iCs/>
          <w:color w:val="000000"/>
          <w:sz w:val="22"/>
          <w:szCs w:val="22"/>
        </w:rPr>
      </w:pPr>
    </w:p>
    <w:p w14:paraId="429D6B43" w14:textId="77777777" w:rsidR="00440F1D" w:rsidRDefault="00440F1D">
      <w:pPr>
        <w:widowControl w:val="0"/>
        <w:autoSpaceDE w:val="0"/>
        <w:autoSpaceDN w:val="0"/>
        <w:adjustRightInd w:val="0"/>
        <w:rPr>
          <w:rFonts w:ascii="Calibri" w:hAnsi="Calibri" w:cs="Arial"/>
          <w:i/>
          <w:iCs/>
          <w:color w:val="000000"/>
          <w:sz w:val="22"/>
          <w:szCs w:val="22"/>
        </w:rPr>
      </w:pPr>
    </w:p>
    <w:p w14:paraId="7F6F20EE" w14:textId="77777777" w:rsidR="00B01F4D" w:rsidRDefault="00B01F4D">
      <w:pPr>
        <w:widowControl w:val="0"/>
        <w:autoSpaceDE w:val="0"/>
        <w:autoSpaceDN w:val="0"/>
        <w:adjustRightInd w:val="0"/>
        <w:jc w:val="center"/>
        <w:rPr>
          <w:rFonts w:ascii="Calibri" w:hAnsi="Calibri" w:cs="Calibri"/>
          <w:b/>
        </w:rPr>
      </w:pPr>
    </w:p>
    <w:p w14:paraId="376C796A" w14:textId="561C9C31" w:rsidR="008A30FE" w:rsidRDefault="00B01F4D">
      <w:pPr>
        <w:widowControl w:val="0"/>
        <w:autoSpaceDE w:val="0"/>
        <w:autoSpaceDN w:val="0"/>
        <w:adjustRightInd w:val="0"/>
        <w:jc w:val="center"/>
        <w:rPr>
          <w:rFonts w:ascii="Calibri" w:hAnsi="Calibri" w:cs="Arial"/>
          <w:b/>
          <w:iCs/>
          <w:color w:val="000000"/>
          <w:sz w:val="22"/>
          <w:szCs w:val="22"/>
        </w:rPr>
      </w:pPr>
      <w:r>
        <w:rPr>
          <w:rFonts w:ascii="Calibri" w:hAnsi="Calibri" w:cs="Calibri"/>
          <w:b/>
        </w:rPr>
        <w:t>CHIEDE</w:t>
      </w:r>
    </w:p>
    <w:p w14:paraId="577AAD00" w14:textId="77777777" w:rsidR="008A30FE" w:rsidRDefault="008A30FE">
      <w:pPr>
        <w:widowControl w:val="0"/>
        <w:autoSpaceDE w:val="0"/>
        <w:autoSpaceDN w:val="0"/>
        <w:adjustRightInd w:val="0"/>
        <w:rPr>
          <w:rFonts w:ascii="Calibri" w:hAnsi="Calibri" w:cs="Arial"/>
          <w:i/>
          <w:iCs/>
          <w:color w:val="000000"/>
          <w:sz w:val="22"/>
          <w:szCs w:val="22"/>
        </w:rPr>
      </w:pPr>
    </w:p>
    <w:p w14:paraId="2665E085" w14:textId="3AF6A8A9" w:rsidR="002569B1" w:rsidRPr="002569B1" w:rsidRDefault="00692406" w:rsidP="002569B1">
      <w:pPr>
        <w:spacing w:line="264" w:lineRule="auto"/>
        <w:jc w:val="center"/>
        <w:rPr>
          <w:rFonts w:ascii="Calibri" w:hAnsi="Calibri" w:cs="Calibri"/>
          <w:b/>
          <w:sz w:val="28"/>
          <w:szCs w:val="22"/>
        </w:rPr>
      </w:pPr>
      <w:r w:rsidRPr="00487CBF">
        <w:rPr>
          <w:rFonts w:ascii="Calibri" w:hAnsi="Calibri" w:cs="Calibri"/>
          <w:sz w:val="28"/>
          <w:szCs w:val="22"/>
        </w:rPr>
        <w:t>di partecipare al</w:t>
      </w:r>
      <w:r w:rsidR="00E30ED8">
        <w:rPr>
          <w:rFonts w:ascii="Calibri" w:hAnsi="Calibri" w:cs="Calibri"/>
          <w:sz w:val="28"/>
          <w:szCs w:val="22"/>
        </w:rPr>
        <w:t xml:space="preserve"> </w:t>
      </w:r>
      <w:r w:rsidR="002569B1" w:rsidRPr="002569B1">
        <w:rPr>
          <w:rFonts w:ascii="Calibri" w:hAnsi="Calibri" w:cs="Calibri"/>
          <w:b/>
          <w:bCs/>
          <w:sz w:val="28"/>
          <w:szCs w:val="22"/>
          <w:lang w:bidi="it-IT"/>
        </w:rPr>
        <w:t>Bando Certificazioni di sostenibilità per le imprese del settore turistico e degli eventi</w:t>
      </w:r>
      <w:r w:rsidR="002569B1">
        <w:rPr>
          <w:rFonts w:ascii="Calibri" w:hAnsi="Calibri" w:cs="Calibri"/>
          <w:b/>
          <w:bCs/>
          <w:sz w:val="28"/>
          <w:szCs w:val="22"/>
          <w:lang w:bidi="it-IT"/>
        </w:rPr>
        <w:t xml:space="preserve"> 2023</w:t>
      </w:r>
    </w:p>
    <w:p w14:paraId="20AB9F8F" w14:textId="77777777" w:rsidR="00B7419A" w:rsidRDefault="00B7419A" w:rsidP="00692406">
      <w:pPr>
        <w:spacing w:line="264" w:lineRule="auto"/>
        <w:rPr>
          <w:rFonts w:ascii="Calibri" w:hAnsi="Calibri" w:cs="Calibri"/>
          <w:sz w:val="22"/>
          <w:szCs w:val="22"/>
        </w:rPr>
      </w:pPr>
    </w:p>
    <w:p w14:paraId="586ECC95" w14:textId="77777777" w:rsidR="0090686D" w:rsidRDefault="0090686D">
      <w:pPr>
        <w:rPr>
          <w:rFonts w:ascii="Calibri" w:hAnsi="Calibri" w:cs="Calibri"/>
          <w:sz w:val="22"/>
          <w:szCs w:val="22"/>
        </w:rPr>
      </w:pPr>
      <w:r>
        <w:rPr>
          <w:rFonts w:ascii="Calibri" w:hAnsi="Calibri" w:cs="Calibri"/>
          <w:sz w:val="22"/>
          <w:szCs w:val="22"/>
        </w:rPr>
        <w:br w:type="page"/>
      </w:r>
    </w:p>
    <w:p w14:paraId="52435371" w14:textId="580F2798" w:rsidR="00B7419A" w:rsidRDefault="003A4CBD" w:rsidP="00EE19AF">
      <w:pPr>
        <w:spacing w:line="264" w:lineRule="auto"/>
        <w:jc w:val="center"/>
        <w:rPr>
          <w:rFonts w:ascii="Calibri" w:hAnsi="Calibri" w:cs="Calibri"/>
          <w:sz w:val="22"/>
          <w:szCs w:val="22"/>
        </w:rPr>
      </w:pPr>
      <w:r>
        <w:rPr>
          <w:rFonts w:ascii="Calibri" w:hAnsi="Calibri" w:cs="Calibri"/>
          <w:sz w:val="22"/>
          <w:szCs w:val="22"/>
        </w:rPr>
        <w:lastRenderedPageBreak/>
        <w:t>Ai fini della presentazione della domanda di finanziamento</w:t>
      </w:r>
    </w:p>
    <w:p w14:paraId="6BA1B7DA" w14:textId="77777777" w:rsidR="00EE19AF" w:rsidRPr="00EE19AF" w:rsidRDefault="00EE19AF" w:rsidP="00EE19AF">
      <w:pPr>
        <w:spacing w:line="264" w:lineRule="auto"/>
        <w:jc w:val="center"/>
        <w:rPr>
          <w:rFonts w:ascii="Calibri" w:hAnsi="Calibri" w:cs="Calibri"/>
          <w:sz w:val="22"/>
          <w:szCs w:val="22"/>
        </w:rPr>
      </w:pPr>
    </w:p>
    <w:p w14:paraId="7BE502B2" w14:textId="77777777" w:rsidR="00B7419A" w:rsidRDefault="00B7419A" w:rsidP="00B7419A">
      <w:pPr>
        <w:spacing w:line="264" w:lineRule="auto"/>
        <w:jc w:val="center"/>
        <w:rPr>
          <w:rFonts w:ascii="Calibri" w:hAnsi="Calibri" w:cs="Arial"/>
          <w:b/>
          <w:bCs/>
          <w:color w:val="000000"/>
        </w:rPr>
      </w:pPr>
    </w:p>
    <w:p w14:paraId="032FFF69" w14:textId="1BA54F0B" w:rsidR="00B7419A" w:rsidRPr="00B7419A" w:rsidRDefault="00B7419A" w:rsidP="00B7419A">
      <w:pPr>
        <w:spacing w:line="264" w:lineRule="auto"/>
        <w:jc w:val="center"/>
        <w:rPr>
          <w:rFonts w:ascii="Calibri" w:hAnsi="Calibri" w:cs="Arial"/>
          <w:b/>
          <w:bCs/>
          <w:color w:val="000000"/>
        </w:rPr>
      </w:pPr>
      <w:r w:rsidRPr="00B7419A">
        <w:rPr>
          <w:rFonts w:ascii="Calibri" w:hAnsi="Calibri" w:cs="Arial"/>
          <w:b/>
          <w:bCs/>
          <w:color w:val="000000"/>
        </w:rPr>
        <w:t>DICHI</w:t>
      </w:r>
      <w:r>
        <w:rPr>
          <w:rFonts w:ascii="Calibri" w:hAnsi="Calibri" w:cs="Arial"/>
          <w:b/>
          <w:bCs/>
          <w:color w:val="000000"/>
        </w:rPr>
        <w:t>A</w:t>
      </w:r>
      <w:r w:rsidRPr="00B7419A">
        <w:rPr>
          <w:rFonts w:ascii="Calibri" w:hAnsi="Calibri" w:cs="Arial"/>
          <w:b/>
          <w:bCs/>
          <w:color w:val="000000"/>
        </w:rPr>
        <w:t>RA CHE</w:t>
      </w:r>
    </w:p>
    <w:p w14:paraId="47C25942" w14:textId="77777777" w:rsidR="00305929" w:rsidRDefault="00305929" w:rsidP="00692406">
      <w:pPr>
        <w:spacing w:line="264" w:lineRule="auto"/>
        <w:rPr>
          <w:rFonts w:ascii="Calibri" w:hAnsi="Calibri" w:cs="Calibri"/>
          <w:sz w:val="22"/>
          <w:szCs w:val="22"/>
        </w:rPr>
      </w:pPr>
    </w:p>
    <w:p w14:paraId="0EF48E52" w14:textId="7B2458CC" w:rsidR="00676877" w:rsidRDefault="00B7419A" w:rsidP="006F383E">
      <w:pPr>
        <w:pStyle w:val="Paragrafoelenco"/>
        <w:numPr>
          <w:ilvl w:val="0"/>
          <w:numId w:val="13"/>
        </w:numPr>
        <w:spacing w:line="264" w:lineRule="auto"/>
        <w:jc w:val="both"/>
        <w:rPr>
          <w:rFonts w:cs="Calibri"/>
          <w:b/>
          <w:bCs/>
          <w:lang w:bidi="it-IT"/>
        </w:rPr>
      </w:pPr>
      <w:r w:rsidRPr="00676877">
        <w:rPr>
          <w:rFonts w:cs="Calibri"/>
        </w:rPr>
        <w:t>Il progetto</w:t>
      </w:r>
      <w:r w:rsidR="00DF4943" w:rsidRPr="00676877">
        <w:rPr>
          <w:rFonts w:cs="Calibri"/>
        </w:rPr>
        <w:t>,</w:t>
      </w:r>
      <w:r w:rsidRPr="00676877">
        <w:rPr>
          <w:rFonts w:cs="Calibri"/>
        </w:rPr>
        <w:t xml:space="preserve"> </w:t>
      </w:r>
      <w:r w:rsidR="003A4CBD" w:rsidRPr="00676877">
        <w:rPr>
          <w:rFonts w:cs="Calibri"/>
        </w:rPr>
        <w:t>che si intende sviluppare</w:t>
      </w:r>
      <w:r w:rsidR="00DF4943" w:rsidRPr="00676877">
        <w:rPr>
          <w:rFonts w:cs="Calibri"/>
        </w:rPr>
        <w:t xml:space="preserve"> e </w:t>
      </w:r>
      <w:r w:rsidR="003A4CBD" w:rsidRPr="00676877">
        <w:rPr>
          <w:rFonts w:cs="Calibri"/>
        </w:rPr>
        <w:t xml:space="preserve">per cui si richiede la partecipazione al </w:t>
      </w:r>
      <w:r w:rsidR="002569B1" w:rsidRPr="00676877">
        <w:rPr>
          <w:rFonts w:cs="Calibri"/>
          <w:b/>
          <w:bCs/>
          <w:lang w:bidi="it-IT"/>
        </w:rPr>
        <w:t>Bando</w:t>
      </w:r>
      <w:r w:rsidR="00DF4943" w:rsidRPr="00676877">
        <w:rPr>
          <w:rFonts w:cs="Calibri"/>
          <w:b/>
          <w:bCs/>
          <w:lang w:bidi="it-IT"/>
        </w:rPr>
        <w:t>,</w:t>
      </w:r>
      <w:r w:rsidR="002569B1" w:rsidRPr="00676877">
        <w:rPr>
          <w:rFonts w:cs="Calibri"/>
          <w:b/>
          <w:bCs/>
          <w:lang w:bidi="it-IT"/>
        </w:rPr>
        <w:t xml:space="preserve"> </w:t>
      </w:r>
      <w:r w:rsidR="000B560A" w:rsidRPr="00676877">
        <w:rPr>
          <w:rFonts w:cs="Calibri"/>
          <w:b/>
          <w:bCs/>
          <w:lang w:bidi="it-IT"/>
        </w:rPr>
        <w:t xml:space="preserve">ha l’obiettivo di </w:t>
      </w:r>
      <w:r w:rsidR="00676877" w:rsidRPr="00676877">
        <w:rPr>
          <w:rFonts w:cs="Calibri"/>
          <w:b/>
          <w:bCs/>
          <w:lang w:bidi="it-IT"/>
        </w:rPr>
        <w:t>ottenere la tipologia</w:t>
      </w:r>
      <w:r w:rsidR="00DF4943" w:rsidRPr="00676877">
        <w:rPr>
          <w:rFonts w:cs="Calibri"/>
          <w:b/>
          <w:bCs/>
          <w:lang w:bidi="it-IT"/>
        </w:rPr>
        <w:t xml:space="preserve"> di </w:t>
      </w:r>
      <w:r w:rsidR="000B560A" w:rsidRPr="00676877">
        <w:rPr>
          <w:rFonts w:cs="Calibri"/>
          <w:b/>
          <w:bCs/>
          <w:lang w:bidi="it-IT"/>
        </w:rPr>
        <w:t>certificazion</w:t>
      </w:r>
      <w:r w:rsidR="00DF4943" w:rsidRPr="00676877">
        <w:rPr>
          <w:rFonts w:cs="Calibri"/>
          <w:b/>
          <w:bCs/>
          <w:lang w:bidi="it-IT"/>
        </w:rPr>
        <w:t>e</w:t>
      </w:r>
      <w:r w:rsidR="000B560A" w:rsidRPr="00676877">
        <w:rPr>
          <w:rFonts w:cs="Calibri"/>
          <w:b/>
          <w:bCs/>
          <w:lang w:bidi="it-IT"/>
        </w:rPr>
        <w:t xml:space="preserve"> </w:t>
      </w:r>
      <w:r w:rsidR="00C769F3" w:rsidRPr="00676877">
        <w:rPr>
          <w:rFonts w:cs="Calibri"/>
          <w:b/>
          <w:bCs/>
          <w:lang w:bidi="it-IT"/>
        </w:rPr>
        <w:t>sottoindicata, fra</w:t>
      </w:r>
      <w:r w:rsidR="00DF4943" w:rsidRPr="00676877">
        <w:rPr>
          <w:rFonts w:cs="Calibri"/>
          <w:b/>
          <w:bCs/>
          <w:lang w:bidi="it-IT"/>
        </w:rPr>
        <w:t xml:space="preserve"> quelle indicate dal Bando </w:t>
      </w:r>
      <w:r w:rsidR="007450C9">
        <w:rPr>
          <w:rFonts w:cs="Calibri"/>
          <w:b/>
          <w:bCs/>
          <w:lang w:bidi="it-IT"/>
        </w:rPr>
        <w:t>o nelle FAQ</w:t>
      </w:r>
      <w:r w:rsidR="007450C9" w:rsidRPr="00676877">
        <w:rPr>
          <w:rFonts w:cs="Calibri"/>
          <w:b/>
          <w:bCs/>
          <w:lang w:bidi="it-IT"/>
        </w:rPr>
        <w:t xml:space="preserve"> </w:t>
      </w:r>
      <w:r w:rsidR="00DF4943" w:rsidRPr="00676877">
        <w:rPr>
          <w:rFonts w:cs="Calibri"/>
          <w:b/>
          <w:bCs/>
          <w:lang w:bidi="it-IT"/>
        </w:rPr>
        <w:t>(barrare la casella corrispondente</w:t>
      </w:r>
      <w:r w:rsidR="007450C9">
        <w:rPr>
          <w:rFonts w:cs="Calibri"/>
          <w:b/>
          <w:bCs/>
          <w:lang w:bidi="it-IT"/>
        </w:rPr>
        <w:t xml:space="preserve"> e compilare l’apposito spazio</w:t>
      </w:r>
      <w:r w:rsidR="00DF4943" w:rsidRPr="00676877">
        <w:rPr>
          <w:rFonts w:cs="Calibri"/>
          <w:b/>
          <w:bCs/>
          <w:lang w:bidi="it-IT"/>
        </w:rPr>
        <w:t>)</w:t>
      </w:r>
      <w:r w:rsidR="007450C9">
        <w:rPr>
          <w:rFonts w:cs="Calibri"/>
          <w:b/>
          <w:bCs/>
          <w:lang w:bidi="it-IT"/>
        </w:rPr>
        <w:t xml:space="preserve"> </w:t>
      </w:r>
    </w:p>
    <w:p w14:paraId="55F38BC9" w14:textId="1B145A92" w:rsidR="00C769F3" w:rsidRPr="00C769F3" w:rsidRDefault="006852C4" w:rsidP="00C769F3">
      <w:pPr>
        <w:pStyle w:val="Paragrafoelenco"/>
        <w:spacing w:line="264" w:lineRule="auto"/>
        <w:jc w:val="both"/>
        <w:rPr>
          <w:rFonts w:cs="Calibri"/>
          <w:lang w:bidi="it-IT"/>
        </w:rPr>
      </w:pPr>
      <w:sdt>
        <w:sdtPr>
          <w:rPr>
            <w:rFonts w:cs="Calibri"/>
            <w:lang w:bidi="it-IT"/>
          </w:rPr>
          <w:id w:val="1632892658"/>
          <w14:checkbox>
            <w14:checked w14:val="0"/>
            <w14:checkedState w14:val="2612" w14:font="MS Gothic"/>
            <w14:uncheckedState w14:val="2610" w14:font="MS Gothic"/>
          </w14:checkbox>
        </w:sdtPr>
        <w:sdtEndPr/>
        <w:sdtContent>
          <w:r w:rsidR="006E7BBD">
            <w:rPr>
              <w:rFonts w:ascii="MS Gothic" w:eastAsia="MS Gothic" w:hAnsi="MS Gothic" w:cs="Calibri" w:hint="eastAsia"/>
              <w:lang w:bidi="it-IT"/>
            </w:rPr>
            <w:t>☐</w:t>
          </w:r>
        </w:sdtContent>
      </w:sdt>
      <w:r w:rsidR="00C769F3" w:rsidRPr="00C769F3">
        <w:rPr>
          <w:rFonts w:cs="Calibri"/>
          <w:lang w:bidi="it-IT"/>
        </w:rPr>
        <w:t>GSTC per hotel</w:t>
      </w:r>
    </w:p>
    <w:p w14:paraId="7B469048" w14:textId="37406AF8" w:rsidR="00C769F3" w:rsidRPr="00C769F3" w:rsidRDefault="006852C4" w:rsidP="00C769F3">
      <w:pPr>
        <w:pStyle w:val="Paragrafoelenco"/>
        <w:spacing w:line="264" w:lineRule="auto"/>
        <w:jc w:val="both"/>
        <w:rPr>
          <w:rFonts w:cs="Calibri"/>
          <w:lang w:bidi="it-IT"/>
        </w:rPr>
      </w:pPr>
      <w:sdt>
        <w:sdtPr>
          <w:rPr>
            <w:rFonts w:cs="Calibri"/>
            <w:lang w:bidi="it-IT"/>
          </w:rPr>
          <w:id w:val="-1392572648"/>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B-Corp Certification</w:t>
      </w:r>
    </w:p>
    <w:p w14:paraId="5D1A1A6F" w14:textId="4438EBCD" w:rsidR="00C769F3" w:rsidRPr="00C769F3" w:rsidRDefault="006852C4" w:rsidP="00C769F3">
      <w:pPr>
        <w:pStyle w:val="Paragrafoelenco"/>
        <w:spacing w:line="264" w:lineRule="auto"/>
        <w:jc w:val="both"/>
        <w:rPr>
          <w:rFonts w:cs="Calibri"/>
          <w:lang w:bidi="it-IT"/>
        </w:rPr>
      </w:pPr>
      <w:sdt>
        <w:sdtPr>
          <w:rPr>
            <w:rFonts w:cs="Calibri"/>
            <w:lang w:bidi="it-IT"/>
          </w:rPr>
          <w:id w:val="162680699"/>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Biosphere</w:t>
      </w:r>
    </w:p>
    <w:p w14:paraId="4D74ECF7" w14:textId="2192BAD5" w:rsidR="00C769F3" w:rsidRPr="00C769F3" w:rsidRDefault="006852C4" w:rsidP="00C769F3">
      <w:pPr>
        <w:pStyle w:val="Paragrafoelenco"/>
        <w:spacing w:line="264" w:lineRule="auto"/>
        <w:jc w:val="both"/>
        <w:rPr>
          <w:rFonts w:cs="Calibri"/>
          <w:lang w:bidi="it-IT"/>
        </w:rPr>
      </w:pPr>
      <w:sdt>
        <w:sdtPr>
          <w:rPr>
            <w:rFonts w:cs="Calibri"/>
            <w:lang w:bidi="it-IT"/>
          </w:rPr>
          <w:id w:val="634688633"/>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EarthCheck</w:t>
      </w:r>
    </w:p>
    <w:p w14:paraId="19B39500" w14:textId="0775C1E4" w:rsidR="00C769F3" w:rsidRPr="00C769F3" w:rsidRDefault="006852C4" w:rsidP="00C769F3">
      <w:pPr>
        <w:pStyle w:val="Paragrafoelenco"/>
        <w:spacing w:line="264" w:lineRule="auto"/>
        <w:jc w:val="both"/>
        <w:rPr>
          <w:rFonts w:cs="Calibri"/>
          <w:lang w:bidi="it-IT"/>
        </w:rPr>
      </w:pPr>
      <w:sdt>
        <w:sdtPr>
          <w:rPr>
            <w:rFonts w:cs="Calibri"/>
            <w:lang w:bidi="it-IT"/>
          </w:rPr>
          <w:id w:val="-794763062"/>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 xml:space="preserve">Events Industry Council </w:t>
      </w:r>
    </w:p>
    <w:p w14:paraId="1967EF9A" w14:textId="013817F5" w:rsidR="00C769F3" w:rsidRPr="00C769F3" w:rsidRDefault="006852C4" w:rsidP="00C769F3">
      <w:pPr>
        <w:pStyle w:val="Paragrafoelenco"/>
        <w:spacing w:line="264" w:lineRule="auto"/>
        <w:jc w:val="both"/>
        <w:rPr>
          <w:rFonts w:cs="Calibri"/>
          <w:lang w:bidi="it-IT"/>
        </w:rPr>
      </w:pPr>
      <w:sdt>
        <w:sdtPr>
          <w:rPr>
            <w:rFonts w:cs="Calibri"/>
            <w:lang w:bidi="it-IT"/>
          </w:rPr>
          <w:id w:val="222261875"/>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 xml:space="preserve">Green Globe certification </w:t>
      </w:r>
    </w:p>
    <w:p w14:paraId="435FAF2D" w14:textId="5100F565" w:rsidR="00C769F3" w:rsidRPr="00C769F3" w:rsidRDefault="006852C4" w:rsidP="00C769F3">
      <w:pPr>
        <w:pStyle w:val="Paragrafoelenco"/>
        <w:spacing w:line="264" w:lineRule="auto"/>
        <w:jc w:val="both"/>
        <w:rPr>
          <w:rFonts w:cs="Calibri"/>
          <w:lang w:bidi="it-IT"/>
        </w:rPr>
      </w:pPr>
      <w:sdt>
        <w:sdtPr>
          <w:rPr>
            <w:rFonts w:cs="Calibri"/>
            <w:lang w:bidi="it-IT"/>
          </w:rPr>
          <w:id w:val="1590660185"/>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Green Key</w:t>
      </w:r>
    </w:p>
    <w:p w14:paraId="48D02F15" w14:textId="4EA567F0" w:rsidR="00C769F3" w:rsidRPr="00C769F3" w:rsidRDefault="006852C4" w:rsidP="00C769F3">
      <w:pPr>
        <w:pStyle w:val="Paragrafoelenco"/>
        <w:spacing w:line="264" w:lineRule="auto"/>
        <w:jc w:val="both"/>
        <w:rPr>
          <w:rFonts w:cs="Calibri"/>
          <w:lang w:bidi="it-IT"/>
        </w:rPr>
      </w:pPr>
      <w:sdt>
        <w:sdtPr>
          <w:rPr>
            <w:rFonts w:cs="Calibri"/>
            <w:lang w:bidi="it-IT"/>
          </w:rPr>
          <w:id w:val="-1461106921"/>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Green Key Global</w:t>
      </w:r>
    </w:p>
    <w:p w14:paraId="75AB1B62" w14:textId="6B7E73DC" w:rsidR="00C769F3" w:rsidRPr="00C769F3" w:rsidRDefault="006852C4" w:rsidP="00C769F3">
      <w:pPr>
        <w:pStyle w:val="Paragrafoelenco"/>
        <w:spacing w:line="264" w:lineRule="auto"/>
        <w:jc w:val="both"/>
        <w:rPr>
          <w:rFonts w:cs="Calibri"/>
          <w:lang w:bidi="it-IT"/>
        </w:rPr>
      </w:pPr>
      <w:sdt>
        <w:sdtPr>
          <w:rPr>
            <w:rFonts w:cs="Calibri"/>
            <w:lang w:bidi="it-IT"/>
          </w:rPr>
          <w:id w:val="2098596727"/>
          <w14:checkbox>
            <w14:checked w14:val="0"/>
            <w14:checkedState w14:val="2612" w14:font="MS Gothic"/>
            <w14:uncheckedState w14:val="2610" w14:font="MS Gothic"/>
          </w14:checkbox>
        </w:sdtPr>
        <w:sdtEndPr/>
        <w:sdtContent>
          <w:r w:rsidR="00B20428">
            <w:rPr>
              <w:rFonts w:ascii="MS Gothic" w:eastAsia="MS Gothic" w:hAnsi="MS Gothic" w:cs="Calibri" w:hint="eastAsia"/>
              <w:lang w:bidi="it-IT"/>
            </w:rPr>
            <w:t>☐</w:t>
          </w:r>
        </w:sdtContent>
      </w:sdt>
      <w:r w:rsidR="00C769F3" w:rsidRPr="00C769F3">
        <w:rPr>
          <w:rFonts w:cs="Calibri"/>
          <w:lang w:bidi="it-IT"/>
        </w:rPr>
        <w:t>Green Tourism</w:t>
      </w:r>
    </w:p>
    <w:p w14:paraId="404667E0" w14:textId="6141848B" w:rsidR="00C769F3" w:rsidRPr="00C769F3" w:rsidRDefault="006852C4" w:rsidP="00C769F3">
      <w:pPr>
        <w:pStyle w:val="Paragrafoelenco"/>
        <w:spacing w:line="264" w:lineRule="auto"/>
        <w:jc w:val="both"/>
        <w:rPr>
          <w:rFonts w:cs="Calibri"/>
          <w:lang w:bidi="it-IT"/>
        </w:rPr>
      </w:pPr>
      <w:sdt>
        <w:sdtPr>
          <w:rPr>
            <w:rFonts w:cs="Calibri"/>
            <w:lang w:bidi="it-IT"/>
          </w:rPr>
          <w:id w:val="-1332209032"/>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 xml:space="preserve">EU Ecolabel for Tourist Accomodation </w:t>
      </w:r>
    </w:p>
    <w:p w14:paraId="680BDE28" w14:textId="130B3417" w:rsidR="00C769F3" w:rsidRPr="00C769F3" w:rsidRDefault="006852C4" w:rsidP="00C769F3">
      <w:pPr>
        <w:pStyle w:val="Paragrafoelenco"/>
        <w:spacing w:line="264" w:lineRule="auto"/>
        <w:jc w:val="both"/>
        <w:rPr>
          <w:rFonts w:cs="Calibri"/>
          <w:lang w:bidi="it-IT"/>
        </w:rPr>
      </w:pPr>
      <w:sdt>
        <w:sdtPr>
          <w:rPr>
            <w:rFonts w:cs="Calibri"/>
            <w:lang w:bidi="it-IT"/>
          </w:rPr>
          <w:id w:val="-1287574349"/>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EU Eco-Management and Audit Scheme (EMAS)</w:t>
      </w:r>
    </w:p>
    <w:p w14:paraId="2A567FF2" w14:textId="64C6045B" w:rsidR="00C769F3" w:rsidRPr="00C769F3" w:rsidRDefault="006852C4" w:rsidP="00C769F3">
      <w:pPr>
        <w:pStyle w:val="Paragrafoelenco"/>
        <w:spacing w:line="264" w:lineRule="auto"/>
        <w:jc w:val="both"/>
        <w:rPr>
          <w:rFonts w:cs="Calibri"/>
          <w:lang w:bidi="it-IT"/>
        </w:rPr>
      </w:pPr>
      <w:sdt>
        <w:sdtPr>
          <w:rPr>
            <w:rFonts w:cs="Calibri"/>
            <w:lang w:bidi="it-IT"/>
          </w:rPr>
          <w:id w:val="-667859683"/>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 xml:space="preserve">ISO 14001:2015 </w:t>
      </w:r>
    </w:p>
    <w:p w14:paraId="223050FF" w14:textId="108B74C4" w:rsidR="00C769F3" w:rsidRPr="00C769F3" w:rsidRDefault="006852C4" w:rsidP="00C769F3">
      <w:pPr>
        <w:pStyle w:val="Paragrafoelenco"/>
        <w:spacing w:line="264" w:lineRule="auto"/>
        <w:jc w:val="both"/>
        <w:rPr>
          <w:rFonts w:cs="Calibri"/>
          <w:lang w:bidi="it-IT"/>
        </w:rPr>
      </w:pPr>
      <w:sdt>
        <w:sdtPr>
          <w:rPr>
            <w:rFonts w:cs="Calibri"/>
            <w:lang w:bidi="it-IT"/>
          </w:rPr>
          <w:id w:val="1632831768"/>
          <w14:checkbox>
            <w14:checked w14:val="0"/>
            <w14:checkedState w14:val="2612" w14:font="MS Gothic"/>
            <w14:uncheckedState w14:val="2610" w14:font="MS Gothic"/>
          </w14:checkbox>
        </w:sdtPr>
        <w:sdtEndPr/>
        <w:sdtContent>
          <w:r w:rsidR="0090686D">
            <w:rPr>
              <w:rFonts w:ascii="MS Gothic" w:eastAsia="MS Gothic" w:hAnsi="MS Gothic" w:cs="Calibri" w:hint="eastAsia"/>
              <w:lang w:bidi="it-IT"/>
            </w:rPr>
            <w:t>☐</w:t>
          </w:r>
        </w:sdtContent>
      </w:sdt>
      <w:r w:rsidR="00C769F3" w:rsidRPr="00C769F3">
        <w:rPr>
          <w:rFonts w:cs="Calibri"/>
          <w:lang w:bidi="it-IT"/>
        </w:rPr>
        <w:t>ISO 20121:2012</w:t>
      </w:r>
    </w:p>
    <w:p w14:paraId="1E277FB7" w14:textId="3254F5A1" w:rsidR="00C769F3" w:rsidRDefault="006852C4" w:rsidP="00C769F3">
      <w:pPr>
        <w:pStyle w:val="Paragrafoelenco"/>
        <w:spacing w:line="264" w:lineRule="auto"/>
        <w:jc w:val="both"/>
        <w:rPr>
          <w:rFonts w:cs="Calibri"/>
          <w:lang w:bidi="it-IT"/>
        </w:rPr>
      </w:pPr>
      <w:sdt>
        <w:sdtPr>
          <w:rPr>
            <w:rFonts w:cs="Calibri"/>
            <w:lang w:bidi="it-IT"/>
          </w:rPr>
          <w:id w:val="1143311639"/>
          <w14:checkbox>
            <w14:checked w14:val="0"/>
            <w14:checkedState w14:val="2612" w14:font="MS Gothic"/>
            <w14:uncheckedState w14:val="2610" w14:font="MS Gothic"/>
          </w14:checkbox>
        </w:sdtPr>
        <w:sdtEndPr/>
        <w:sdtContent>
          <w:r>
            <w:rPr>
              <w:rFonts w:ascii="MS Gothic" w:eastAsia="MS Gothic" w:hAnsi="MS Gothic" w:cs="Calibri" w:hint="eastAsia"/>
              <w:lang w:bidi="it-IT"/>
            </w:rPr>
            <w:t>☐</w:t>
          </w:r>
        </w:sdtContent>
      </w:sdt>
      <w:r w:rsidR="00C769F3" w:rsidRPr="00C769F3">
        <w:rPr>
          <w:rFonts w:cs="Calibri"/>
          <w:lang w:bidi="it-IT"/>
        </w:rPr>
        <w:t xml:space="preserve">certificazione </w:t>
      </w:r>
      <w:r w:rsidR="00C769F3" w:rsidRPr="00C769F3">
        <w:rPr>
          <w:rFonts w:cs="Calibri"/>
          <w:u w:val="single"/>
          <w:lang w:bidi="it-IT"/>
        </w:rPr>
        <w:t>di terza parte</w:t>
      </w:r>
      <w:r w:rsidR="00C769F3" w:rsidRPr="00C769F3">
        <w:rPr>
          <w:rFonts w:cs="Calibri"/>
          <w:lang w:bidi="it-IT"/>
        </w:rPr>
        <w:t xml:space="preserve"> E-Label per i “Servizi di ricettività con o senza il servizio accessorio di ristorazione”, predisposta nell’ambito del programma </w:t>
      </w:r>
      <w:hyperlink r:id="rId8" w:history="1">
        <w:r w:rsidR="00C769F3" w:rsidRPr="00C769F3">
          <w:rPr>
            <w:rStyle w:val="Collegamentoipertestuale"/>
            <w:rFonts w:ascii="Calibri" w:hAnsi="Calibri" w:cs="Calibri"/>
            <w:lang w:bidi="it-IT"/>
          </w:rPr>
          <w:t>eLabel!</w:t>
        </w:r>
      </w:hyperlink>
      <w:r w:rsidR="00C769F3" w:rsidRPr="00C769F3">
        <w:rPr>
          <w:rFonts w:cs="Calibri"/>
          <w:lang w:bidi="it-IT"/>
        </w:rPr>
        <w:t>  gestita da Kyoto Club</w:t>
      </w:r>
    </w:p>
    <w:p w14:paraId="2C510406" w14:textId="2C4E5571" w:rsidR="00676877" w:rsidRDefault="006852C4" w:rsidP="00A503EA">
      <w:pPr>
        <w:pStyle w:val="Paragrafoelenco"/>
        <w:spacing w:line="264" w:lineRule="auto"/>
        <w:rPr>
          <w:rFonts w:cs="Calibri"/>
          <w:lang w:bidi="it-IT"/>
        </w:rPr>
      </w:pPr>
      <w:sdt>
        <w:sdtPr>
          <w:rPr>
            <w:rFonts w:cs="Calibri"/>
            <w:lang w:bidi="it-IT"/>
          </w:rPr>
          <w:id w:val="2017262127"/>
          <w14:checkbox>
            <w14:checked w14:val="0"/>
            <w14:checkedState w14:val="2612" w14:font="MS Gothic"/>
            <w14:uncheckedState w14:val="2610" w14:font="MS Gothic"/>
          </w14:checkbox>
        </w:sdtPr>
        <w:sdtEndPr/>
        <w:sdtContent>
          <w:r w:rsidR="006E7BBD">
            <w:rPr>
              <w:rFonts w:ascii="MS Gothic" w:eastAsia="MS Gothic" w:hAnsi="MS Gothic" w:cs="Calibri" w:hint="eastAsia"/>
              <w:lang w:bidi="it-IT"/>
            </w:rPr>
            <w:t>☐</w:t>
          </w:r>
        </w:sdtContent>
      </w:sdt>
      <w:r w:rsidR="007450C9">
        <w:rPr>
          <w:rFonts w:cs="Calibri"/>
          <w:lang w:bidi="it-IT"/>
        </w:rPr>
        <w:t>Altra certificazione (</w:t>
      </w:r>
      <w:r w:rsidR="00A503EA">
        <w:rPr>
          <w:rFonts w:cs="Calibri"/>
          <w:lang w:bidi="it-IT"/>
        </w:rPr>
        <w:t>vedi indicazioni</w:t>
      </w:r>
      <w:r w:rsidR="007450C9">
        <w:rPr>
          <w:rFonts w:cs="Calibri"/>
          <w:lang w:bidi="it-IT"/>
        </w:rPr>
        <w:t xml:space="preserve"> nelle FAQ </w:t>
      </w:r>
      <w:r w:rsidR="00A503EA">
        <w:rPr>
          <w:rFonts w:cs="Calibri"/>
          <w:lang w:bidi="it-IT"/>
        </w:rPr>
        <w:t xml:space="preserve">pubblicate sul sito). </w:t>
      </w:r>
      <w:r w:rsidR="00A503EA">
        <w:rPr>
          <w:rFonts w:cs="Calibri"/>
          <w:lang w:bidi="it-IT"/>
        </w:rPr>
        <w:br/>
        <w:t xml:space="preserve">     I</w:t>
      </w:r>
      <w:r w:rsidR="007450C9">
        <w:rPr>
          <w:rFonts w:cs="Calibri"/>
          <w:lang w:bidi="it-IT"/>
        </w:rPr>
        <w:t>ndicare quale</w:t>
      </w:r>
      <w:r w:rsidR="00A503EA">
        <w:rPr>
          <w:rFonts w:cs="Calibri"/>
          <w:lang w:bidi="it-IT"/>
        </w:rPr>
        <w:t>:</w:t>
      </w:r>
      <w:r w:rsidR="007450C9">
        <w:rPr>
          <w:rFonts w:cs="Calibri"/>
          <w:lang w:bidi="it-IT"/>
        </w:rPr>
        <w:t xml:space="preserve"> </w:t>
      </w:r>
      <w:r w:rsidR="0090686D" w:rsidRPr="00A503EA">
        <w:rPr>
          <w:rFonts w:cs="Calibri"/>
          <w:lang w:bidi="it-IT"/>
        </w:rPr>
        <w:fldChar w:fldCharType="begin">
          <w:ffData>
            <w:name w:val="Testo11"/>
            <w:enabled/>
            <w:calcOnExit w:val="0"/>
            <w:textInput/>
          </w:ffData>
        </w:fldChar>
      </w:r>
      <w:bookmarkStart w:id="9" w:name="Testo11"/>
      <w:r w:rsidR="0090686D" w:rsidRPr="00A503EA">
        <w:rPr>
          <w:rFonts w:cs="Calibri"/>
          <w:lang w:bidi="it-IT"/>
        </w:rPr>
        <w:instrText xml:space="preserve"> FORMTEXT </w:instrText>
      </w:r>
      <w:r w:rsidR="0090686D">
        <w:rPr>
          <w:lang w:bidi="it-IT"/>
        </w:rPr>
      </w:r>
      <w:r w:rsidR="0090686D" w:rsidRPr="00A503EA">
        <w:rPr>
          <w:rFonts w:cs="Calibri"/>
          <w:lang w:bidi="it-IT"/>
        </w:rPr>
        <w:fldChar w:fldCharType="separate"/>
      </w:r>
      <w:r w:rsidR="00B20428">
        <w:rPr>
          <w:lang w:bidi="it-IT"/>
        </w:rPr>
        <w:t> </w:t>
      </w:r>
      <w:r w:rsidR="00B20428">
        <w:rPr>
          <w:lang w:bidi="it-IT"/>
        </w:rPr>
        <w:t> </w:t>
      </w:r>
      <w:r w:rsidR="00B20428">
        <w:rPr>
          <w:lang w:bidi="it-IT"/>
        </w:rPr>
        <w:t> </w:t>
      </w:r>
      <w:r w:rsidR="00B20428">
        <w:rPr>
          <w:lang w:bidi="it-IT"/>
        </w:rPr>
        <w:t> </w:t>
      </w:r>
      <w:r w:rsidR="00B20428">
        <w:rPr>
          <w:lang w:bidi="it-IT"/>
        </w:rPr>
        <w:t> </w:t>
      </w:r>
      <w:r w:rsidR="0090686D" w:rsidRPr="00A503EA">
        <w:rPr>
          <w:rFonts w:cs="Calibri"/>
          <w:lang w:bidi="it-IT"/>
        </w:rPr>
        <w:fldChar w:fldCharType="end"/>
      </w:r>
      <w:bookmarkEnd w:id="9"/>
    </w:p>
    <w:p w14:paraId="688551EC" w14:textId="77777777" w:rsidR="00A503EA" w:rsidRPr="00A503EA" w:rsidRDefault="00A503EA" w:rsidP="00A503EA">
      <w:pPr>
        <w:pStyle w:val="Paragrafoelenco"/>
        <w:spacing w:line="264" w:lineRule="auto"/>
        <w:rPr>
          <w:rFonts w:cs="Calibri"/>
          <w:lang w:bidi="it-IT"/>
        </w:rPr>
      </w:pPr>
    </w:p>
    <w:p w14:paraId="3BCA6A77" w14:textId="5C54EF40" w:rsidR="002569B1" w:rsidRPr="00676877" w:rsidRDefault="000B560A" w:rsidP="006F383E">
      <w:pPr>
        <w:pStyle w:val="Paragrafoelenco"/>
        <w:numPr>
          <w:ilvl w:val="0"/>
          <w:numId w:val="13"/>
        </w:numPr>
        <w:spacing w:line="264" w:lineRule="auto"/>
        <w:jc w:val="both"/>
        <w:rPr>
          <w:rFonts w:cs="Calibri"/>
          <w:b/>
          <w:bCs/>
          <w:lang w:bidi="it-IT"/>
        </w:rPr>
      </w:pPr>
      <w:r w:rsidRPr="00676877">
        <w:rPr>
          <w:rFonts w:cs="Calibri"/>
          <w:b/>
          <w:bCs/>
          <w:lang w:bidi="it-IT"/>
        </w:rPr>
        <w:t xml:space="preserve">che le attività </w:t>
      </w:r>
      <w:r w:rsidR="00DF4943" w:rsidRPr="00676877">
        <w:rPr>
          <w:rFonts w:cs="Calibri"/>
          <w:b/>
          <w:bCs/>
          <w:lang w:bidi="it-IT"/>
        </w:rPr>
        <w:t xml:space="preserve">previste, per cui si richiede l’agevolazione, </w:t>
      </w:r>
      <w:r w:rsidRPr="00676877">
        <w:rPr>
          <w:rFonts w:cs="Calibri"/>
          <w:b/>
          <w:bCs/>
          <w:lang w:bidi="it-IT"/>
        </w:rPr>
        <w:t>sono quelle indicate nell’Allegato B</w:t>
      </w:r>
      <w:r w:rsidR="00721CB3" w:rsidRPr="00676877">
        <w:rPr>
          <w:rFonts w:cs="Calibri"/>
          <w:b/>
          <w:bCs/>
          <w:lang w:bidi="it-IT"/>
        </w:rPr>
        <w:t xml:space="preserve"> – Prospetto spese</w:t>
      </w:r>
      <w:r w:rsidRPr="00676877">
        <w:rPr>
          <w:rFonts w:cs="Calibri"/>
          <w:b/>
          <w:bCs/>
          <w:lang w:bidi="it-IT"/>
        </w:rPr>
        <w:t xml:space="preserve"> (</w:t>
      </w:r>
      <w:r w:rsidR="00676877">
        <w:rPr>
          <w:rFonts w:cs="Calibri"/>
          <w:b/>
          <w:bCs/>
          <w:lang w:bidi="it-IT"/>
        </w:rPr>
        <w:t xml:space="preserve">da allegare </w:t>
      </w:r>
      <w:r w:rsidRPr="00676877">
        <w:rPr>
          <w:rFonts w:cs="Calibri"/>
          <w:b/>
          <w:bCs/>
          <w:lang w:bidi="it-IT"/>
        </w:rPr>
        <w:t>obbligatori</w:t>
      </w:r>
      <w:r w:rsidR="00676877">
        <w:rPr>
          <w:rFonts w:cs="Calibri"/>
          <w:b/>
          <w:bCs/>
          <w:lang w:bidi="it-IT"/>
        </w:rPr>
        <w:t>amente</w:t>
      </w:r>
      <w:r w:rsidRPr="00676877">
        <w:rPr>
          <w:rFonts w:cs="Calibri"/>
          <w:b/>
          <w:bCs/>
          <w:lang w:bidi="it-IT"/>
        </w:rPr>
        <w:t>) e nei relativi preventivi (</w:t>
      </w:r>
      <w:r w:rsidR="00676877">
        <w:rPr>
          <w:rFonts w:cs="Calibri"/>
          <w:b/>
          <w:bCs/>
          <w:lang w:bidi="it-IT"/>
        </w:rPr>
        <w:t xml:space="preserve">da allegare </w:t>
      </w:r>
      <w:r w:rsidRPr="00676877">
        <w:rPr>
          <w:rFonts w:cs="Calibri"/>
          <w:b/>
          <w:bCs/>
          <w:lang w:bidi="it-IT"/>
        </w:rPr>
        <w:t>obbligatori</w:t>
      </w:r>
      <w:r w:rsidR="00676877">
        <w:rPr>
          <w:rFonts w:cs="Calibri"/>
          <w:b/>
          <w:bCs/>
          <w:lang w:bidi="it-IT"/>
        </w:rPr>
        <w:t>amente</w:t>
      </w:r>
      <w:r w:rsidRPr="00676877">
        <w:rPr>
          <w:rFonts w:cs="Calibri"/>
          <w:b/>
          <w:bCs/>
          <w:lang w:bidi="it-IT"/>
        </w:rPr>
        <w:t>)</w:t>
      </w:r>
      <w:r w:rsidR="004A4FBE" w:rsidRPr="00676877">
        <w:rPr>
          <w:rFonts w:cs="Calibri"/>
          <w:b/>
          <w:bCs/>
          <w:lang w:bidi="it-IT"/>
        </w:rPr>
        <w:t>.</w:t>
      </w:r>
    </w:p>
    <w:p w14:paraId="15F65455" w14:textId="77777777" w:rsidR="004A4FBE" w:rsidRPr="000B560A" w:rsidRDefault="004A4FBE" w:rsidP="004A4FBE">
      <w:pPr>
        <w:pStyle w:val="Paragrafoelenco"/>
        <w:spacing w:line="264" w:lineRule="auto"/>
        <w:jc w:val="both"/>
        <w:rPr>
          <w:rFonts w:cs="Calibri"/>
          <w:b/>
        </w:rPr>
      </w:pPr>
    </w:p>
    <w:p w14:paraId="3F6A1B20" w14:textId="325BC373" w:rsidR="000B560A" w:rsidRPr="002569B1" w:rsidRDefault="004A4FBE" w:rsidP="004A4FBE">
      <w:pPr>
        <w:pStyle w:val="Paragrafoelenco"/>
        <w:numPr>
          <w:ilvl w:val="0"/>
          <w:numId w:val="13"/>
        </w:numPr>
        <w:spacing w:line="264" w:lineRule="auto"/>
        <w:jc w:val="both"/>
        <w:rPr>
          <w:rFonts w:cs="Calibri"/>
          <w:b/>
        </w:rPr>
      </w:pPr>
      <w:r>
        <w:rPr>
          <w:rFonts w:cs="Calibri"/>
          <w:b/>
          <w:bCs/>
          <w:lang w:bidi="it-IT"/>
        </w:rPr>
        <w:t>Di essere consapevole che, nel caso l’impresa venga ammessa al contributo, l’erogazione dello stesso avverrà solo se l’impresa avrà ottenuto la Certificazione di sostenibilità.</w:t>
      </w:r>
    </w:p>
    <w:p w14:paraId="5D805B9D" w14:textId="77777777" w:rsidR="002F7635" w:rsidRPr="002F7635" w:rsidRDefault="002F7635" w:rsidP="002F7635">
      <w:pPr>
        <w:spacing w:line="264" w:lineRule="auto"/>
        <w:ind w:left="360"/>
        <w:rPr>
          <w:rFonts w:cs="Calibri"/>
        </w:rPr>
      </w:pPr>
    </w:p>
    <w:p w14:paraId="338437BC" w14:textId="4FE9C911" w:rsidR="00F97407" w:rsidRDefault="00506DAF" w:rsidP="00692406">
      <w:pPr>
        <w:spacing w:line="264" w:lineRule="auto"/>
        <w:rPr>
          <w:rFonts w:ascii="Calibri" w:hAnsi="Calibri" w:cs="Calibri"/>
          <w:sz w:val="22"/>
          <w:szCs w:val="22"/>
        </w:rPr>
      </w:pPr>
      <w:r>
        <w:rPr>
          <w:rFonts w:ascii="Calibri" w:hAnsi="Calibri" w:cs="Calibri"/>
          <w:sz w:val="22"/>
          <w:szCs w:val="22"/>
        </w:rPr>
        <w:t>________________________________________________________________________</w:t>
      </w:r>
    </w:p>
    <w:p w14:paraId="14195BA0" w14:textId="77777777" w:rsidR="00440F1D" w:rsidRDefault="00440F1D" w:rsidP="004453FF">
      <w:pPr>
        <w:spacing w:line="264" w:lineRule="auto"/>
        <w:rPr>
          <w:rFonts w:ascii="Calibri" w:hAnsi="Calibri" w:cs="Calibri"/>
          <w:sz w:val="22"/>
          <w:szCs w:val="22"/>
        </w:rPr>
      </w:pPr>
    </w:p>
    <w:p w14:paraId="7F310E93" w14:textId="2D0CD823" w:rsidR="008A30FE" w:rsidRDefault="008A30FE">
      <w:pPr>
        <w:spacing w:line="264" w:lineRule="auto"/>
        <w:jc w:val="center"/>
        <w:rPr>
          <w:rFonts w:ascii="Calibri" w:hAnsi="Calibri" w:cs="Arial"/>
          <w:b/>
          <w:bCs/>
          <w:color w:val="000000"/>
        </w:rPr>
      </w:pPr>
      <w:r>
        <w:rPr>
          <w:rFonts w:ascii="Calibri" w:hAnsi="Calibri" w:cs="Calibri"/>
          <w:b/>
        </w:rPr>
        <w:t>D</w:t>
      </w:r>
      <w:r>
        <w:rPr>
          <w:rFonts w:ascii="Calibri" w:hAnsi="Calibri" w:cs="Arial"/>
          <w:b/>
          <w:bCs/>
          <w:color w:val="000000"/>
        </w:rPr>
        <w:t>ICHIARA</w:t>
      </w:r>
    </w:p>
    <w:p w14:paraId="6EBDC5F2" w14:textId="408940A8" w:rsidR="0090686D" w:rsidRPr="0090686D" w:rsidRDefault="0090686D"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t xml:space="preserve">di essere una micro, piccola o media impresa </w:t>
      </w:r>
      <w:r w:rsidR="008A30FE" w:rsidRPr="00A72172">
        <w:rPr>
          <w:rFonts w:ascii="Calibri" w:hAnsi="Calibri" w:cs="Calibri"/>
          <w:bCs/>
          <w:sz w:val="22"/>
          <w:szCs w:val="22"/>
        </w:rPr>
        <w:t xml:space="preserve"> </w:t>
      </w:r>
      <w:sdt>
        <w:sdtPr>
          <w:rPr>
            <w:rFonts w:ascii="Calibri" w:hAnsi="Calibri" w:cs="Calibri"/>
            <w:bCs/>
            <w:sz w:val="22"/>
            <w:szCs w:val="22"/>
          </w:rPr>
          <w:id w:val="1283156556"/>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Pr>
          <w:rFonts w:ascii="Calibri" w:hAnsi="Calibri" w:cs="Calibri"/>
          <w:bCs/>
          <w:sz w:val="22"/>
          <w:szCs w:val="22"/>
        </w:rPr>
        <w:t xml:space="preserve"> oppure una grande impresa </w:t>
      </w:r>
      <w:sdt>
        <w:sdtPr>
          <w:rPr>
            <w:rFonts w:ascii="Calibri" w:hAnsi="Calibri" w:cs="Calibri"/>
            <w:bCs/>
            <w:sz w:val="22"/>
            <w:szCs w:val="22"/>
          </w:rPr>
          <w:id w:val="-301930975"/>
          <w14:checkbox>
            <w14:checked w14:val="0"/>
            <w14:checkedState w14:val="2612" w14:font="MS Gothic"/>
            <w14:uncheckedState w14:val="2610" w14:font="MS Gothic"/>
          </w14:checkbox>
        </w:sdtPr>
        <w:sdtEndPr/>
        <w:sdtContent>
          <w:r w:rsidR="006852C4">
            <w:rPr>
              <w:rFonts w:ascii="MS Gothic" w:eastAsia="MS Gothic" w:hAnsi="MS Gothic" w:cs="Calibri" w:hint="eastAsia"/>
              <w:bCs/>
              <w:sz w:val="22"/>
              <w:szCs w:val="22"/>
            </w:rPr>
            <w:t>☐</w:t>
          </w:r>
        </w:sdtContent>
      </w:sdt>
      <w:r>
        <w:rPr>
          <w:rFonts w:ascii="Calibri" w:hAnsi="Calibri" w:cs="Calibri"/>
          <w:bCs/>
          <w:sz w:val="22"/>
          <w:szCs w:val="22"/>
        </w:rPr>
        <w:t>(vedi nota</w:t>
      </w:r>
      <w:r>
        <w:rPr>
          <w:rStyle w:val="Rimandonotaapidipagina"/>
          <w:bCs/>
          <w:sz w:val="22"/>
          <w:szCs w:val="22"/>
        </w:rPr>
        <w:footnoteReference w:id="1"/>
      </w:r>
      <w:r>
        <w:rPr>
          <w:rFonts w:ascii="Calibri" w:hAnsi="Calibri" w:cs="Calibri"/>
          <w:bCs/>
          <w:sz w:val="22"/>
          <w:szCs w:val="22"/>
        </w:rPr>
        <w:t>)</w:t>
      </w:r>
    </w:p>
    <w:p w14:paraId="308257E7" w14:textId="22494461" w:rsidR="008A30FE" w:rsidRPr="00A72172" w:rsidRDefault="0090686D"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t xml:space="preserve"> </w:t>
      </w:r>
      <w:r w:rsidRPr="0090686D">
        <w:rPr>
          <w:rFonts w:ascii="Calibri" w:hAnsi="Calibri" w:cs="Calibri"/>
          <w:bCs/>
          <w:sz w:val="22"/>
          <w:szCs w:val="22"/>
        </w:rPr>
        <w:t xml:space="preserve">di avere sede legale e/o unità locali attive nel territorio della Camera di Commercio di </w:t>
      </w:r>
      <w:r w:rsidRPr="0090686D">
        <w:rPr>
          <w:rFonts w:ascii="Calibri" w:hAnsi="Calibri" w:cs="Calibri"/>
          <w:bCs/>
          <w:sz w:val="22"/>
          <w:szCs w:val="22"/>
        </w:rPr>
        <w:lastRenderedPageBreak/>
        <w:t>Milano Monza Brianza Lodi, regolarmente iscritte nel Registro delle Imprese;</w:t>
      </w:r>
    </w:p>
    <w:p w14:paraId="73B2E6E7" w14:textId="58D652B9" w:rsidR="00BF41DB" w:rsidRPr="0083340A" w:rsidRDefault="00EE19AF"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t xml:space="preserve">di </w:t>
      </w:r>
      <w:r w:rsidR="008A30FE">
        <w:rPr>
          <w:rFonts w:ascii="Calibri" w:hAnsi="Calibri" w:cs="Calibri"/>
          <w:bCs/>
          <w:sz w:val="22"/>
          <w:szCs w:val="22"/>
        </w:rPr>
        <w:t xml:space="preserve">essere in regola con il pagamento del diritto </w:t>
      </w:r>
      <w:r w:rsidR="00A72172">
        <w:rPr>
          <w:rFonts w:ascii="Calibri" w:hAnsi="Calibri" w:cs="Calibri"/>
          <w:bCs/>
          <w:sz w:val="22"/>
          <w:szCs w:val="22"/>
        </w:rPr>
        <w:t xml:space="preserve">camerale </w:t>
      </w:r>
      <w:r w:rsidR="008A30FE">
        <w:rPr>
          <w:rFonts w:ascii="Calibri" w:hAnsi="Calibri" w:cs="Calibri"/>
          <w:bCs/>
          <w:sz w:val="22"/>
          <w:szCs w:val="22"/>
        </w:rPr>
        <w:t>annuale;</w:t>
      </w:r>
    </w:p>
    <w:p w14:paraId="4EB09FE8" w14:textId="57FE2BD3" w:rsidR="00A975EA" w:rsidRDefault="006852C4"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sdt>
        <w:sdtPr>
          <w:rPr>
            <w:rFonts w:ascii="Calibri" w:hAnsi="Calibri" w:cs="Calibri"/>
            <w:bCs/>
            <w:sz w:val="22"/>
            <w:szCs w:val="22"/>
          </w:rPr>
          <w:id w:val="-1447312709"/>
          <w14:checkbox>
            <w14:checked w14:val="0"/>
            <w14:checkedState w14:val="2612" w14:font="MS Gothic"/>
            <w14:uncheckedState w14:val="2610" w14:font="MS Gothic"/>
          </w14:checkbox>
        </w:sdtPr>
        <w:sdtEndPr/>
        <w:sdtContent>
          <w:r w:rsidR="00B20428">
            <w:rPr>
              <w:rFonts w:ascii="MS Gothic" w:eastAsia="MS Gothic" w:hAnsi="MS Gothic" w:cs="Calibri" w:hint="eastAsia"/>
              <w:bCs/>
              <w:sz w:val="22"/>
              <w:szCs w:val="22"/>
            </w:rPr>
            <w:t>☐</w:t>
          </w:r>
        </w:sdtContent>
      </w:sdt>
      <w:r w:rsidR="00EE19AF">
        <w:rPr>
          <w:rFonts w:ascii="Calibri" w:hAnsi="Calibri" w:cs="Calibri"/>
          <w:bCs/>
          <w:sz w:val="22"/>
          <w:szCs w:val="22"/>
        </w:rPr>
        <w:t xml:space="preserve">di </w:t>
      </w:r>
      <w:r w:rsidR="0083340A" w:rsidRPr="0083340A">
        <w:rPr>
          <w:rFonts w:ascii="Calibri" w:hAnsi="Calibri" w:cs="Calibri"/>
          <w:bCs/>
          <w:sz w:val="22"/>
          <w:szCs w:val="22"/>
        </w:rPr>
        <w:t>essere in regola con gli obblighi relativi al pagamento dei contributi previdenziali e assistenziali a favore dei lavoratori come attestato dal DURC on line</w:t>
      </w:r>
      <w:r w:rsidR="00C551BC">
        <w:rPr>
          <w:rFonts w:ascii="Calibri" w:hAnsi="Calibri" w:cs="Calibri"/>
          <w:bCs/>
          <w:sz w:val="22"/>
          <w:szCs w:val="22"/>
        </w:rPr>
        <w:t xml:space="preserve"> </w:t>
      </w:r>
    </w:p>
    <w:p w14:paraId="5C54AEC2" w14:textId="77777777" w:rsidR="00A975EA" w:rsidRDefault="00A975EA" w:rsidP="00A975EA">
      <w:pPr>
        <w:widowControl w:val="0"/>
        <w:tabs>
          <w:tab w:val="left" w:pos="567"/>
        </w:tabs>
        <w:autoSpaceDE w:val="0"/>
        <w:autoSpaceDN w:val="0"/>
        <w:adjustRightInd w:val="0"/>
        <w:spacing w:before="120" w:after="120" w:line="264" w:lineRule="auto"/>
        <w:jc w:val="both"/>
        <w:rPr>
          <w:rFonts w:ascii="Calibri" w:hAnsi="Calibri" w:cs="Calibri"/>
          <w:bCs/>
          <w:sz w:val="22"/>
          <w:szCs w:val="22"/>
        </w:rPr>
      </w:pPr>
      <w:r>
        <w:rPr>
          <w:rFonts w:ascii="Calibri" w:hAnsi="Calibri" w:cs="Calibri"/>
          <w:bCs/>
          <w:sz w:val="22"/>
          <w:szCs w:val="22"/>
        </w:rPr>
        <w:t xml:space="preserve">o </w:t>
      </w:r>
    </w:p>
    <w:p w14:paraId="517C54DA" w14:textId="0C6C19B5" w:rsidR="0083340A" w:rsidRPr="0083340A" w:rsidRDefault="00C769F3" w:rsidP="00A975EA">
      <w:pPr>
        <w:widowControl w:val="0"/>
        <w:tabs>
          <w:tab w:val="left" w:pos="567"/>
        </w:tabs>
        <w:autoSpaceDE w:val="0"/>
        <w:autoSpaceDN w:val="0"/>
        <w:adjustRightInd w:val="0"/>
        <w:spacing w:before="120" w:after="120" w:line="264" w:lineRule="auto"/>
        <w:jc w:val="both"/>
        <w:rPr>
          <w:rFonts w:ascii="Calibri" w:hAnsi="Calibri" w:cs="Calibri"/>
          <w:bCs/>
          <w:sz w:val="22"/>
          <w:szCs w:val="22"/>
        </w:rPr>
      </w:pPr>
      <w:r>
        <w:rPr>
          <w:rFonts w:ascii="Calibri" w:hAnsi="Calibri" w:cs="Calibri"/>
          <w:bCs/>
          <w:sz w:val="22"/>
          <w:szCs w:val="22"/>
        </w:rPr>
        <w:t xml:space="preserve"> </w:t>
      </w:r>
      <w:sdt>
        <w:sdtPr>
          <w:rPr>
            <w:rFonts w:ascii="Calibri" w:hAnsi="Calibri" w:cs="Calibri"/>
            <w:bCs/>
            <w:sz w:val="22"/>
            <w:szCs w:val="22"/>
          </w:rPr>
          <w:id w:val="808526793"/>
          <w14:checkbox>
            <w14:checked w14:val="0"/>
            <w14:checkedState w14:val="2612" w14:font="MS Gothic"/>
            <w14:uncheckedState w14:val="2610" w14:font="MS Gothic"/>
          </w14:checkbox>
        </w:sdtPr>
        <w:sdtEndPr/>
        <w:sdtContent>
          <w:r w:rsidR="0090686D">
            <w:rPr>
              <w:rFonts w:ascii="MS Gothic" w:eastAsia="MS Gothic" w:hAnsi="MS Gothic" w:cs="Calibri" w:hint="eastAsia"/>
              <w:bCs/>
              <w:sz w:val="22"/>
              <w:szCs w:val="22"/>
            </w:rPr>
            <w:t>☐</w:t>
          </w:r>
        </w:sdtContent>
      </w:sdt>
      <w:r>
        <w:rPr>
          <w:rFonts w:ascii="Calibri" w:hAnsi="Calibri" w:cs="Calibri"/>
          <w:bCs/>
          <w:sz w:val="22"/>
          <w:szCs w:val="22"/>
        </w:rPr>
        <w:t xml:space="preserve"> </w:t>
      </w:r>
      <w:r w:rsidR="00C551BC">
        <w:rPr>
          <w:rFonts w:ascii="Calibri" w:hAnsi="Calibri" w:cs="Arial"/>
          <w:color w:val="000000"/>
          <w:sz w:val="22"/>
          <w:szCs w:val="22"/>
        </w:rPr>
        <w:t>non essere tenuta/o all’iscrizione ad alcuna forma assicurativa obbligatoria e all’INAIL</w:t>
      </w:r>
      <w:r w:rsidR="00C551BC">
        <w:rPr>
          <w:rFonts w:ascii="Calibri" w:hAnsi="Calibri" w:cs="Calibri"/>
          <w:bCs/>
          <w:sz w:val="22"/>
          <w:szCs w:val="22"/>
        </w:rPr>
        <w:t xml:space="preserve"> (in tal caso, compilare l’Allegato C – “Dichiarazione per soggetti che non hanno posizione INPS/INAIL”)</w:t>
      </w:r>
      <w:r w:rsidR="0083340A" w:rsidRPr="0083340A">
        <w:rPr>
          <w:rFonts w:ascii="Calibri" w:hAnsi="Calibri" w:cs="Calibri"/>
          <w:bCs/>
          <w:sz w:val="22"/>
          <w:szCs w:val="22"/>
        </w:rPr>
        <w:t>;</w:t>
      </w:r>
    </w:p>
    <w:p w14:paraId="33C2F4CE" w14:textId="77777777" w:rsidR="00F33CD2" w:rsidRDefault="00EE19AF" w:rsidP="00BE092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Pr>
          <w:rFonts w:ascii="Calibri" w:hAnsi="Calibri" w:cs="Calibri"/>
          <w:bCs/>
          <w:sz w:val="22"/>
          <w:szCs w:val="22"/>
        </w:rPr>
        <w:t xml:space="preserve">di </w:t>
      </w:r>
      <w:r w:rsidR="00E30ED8" w:rsidRPr="00E30ED8">
        <w:rPr>
          <w:rFonts w:ascii="Calibri" w:hAnsi="Calibri" w:cs="Calibri"/>
          <w:bCs/>
          <w:sz w:val="22"/>
          <w:szCs w:val="22"/>
        </w:rPr>
        <w:t>non trovarsi in stato di fallimento, di liquidazione anche volontaria, di amministrazione controllata, di concordato preventivo o in qualsiasi situazione equivalente secondo la normativa vigente</w:t>
      </w:r>
      <w:r w:rsidR="00BE0922" w:rsidRPr="00684602">
        <w:rPr>
          <w:rFonts w:ascii="Calibri" w:hAnsi="Calibri" w:cs="Calibri"/>
          <w:bCs/>
          <w:sz w:val="22"/>
          <w:szCs w:val="22"/>
        </w:rPr>
        <w:t>;</w:t>
      </w:r>
    </w:p>
    <w:p w14:paraId="5FF44F13" w14:textId="2300149B" w:rsidR="00F33CD2" w:rsidRPr="00F33CD2" w:rsidRDefault="00F33CD2" w:rsidP="00F33CD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Pr>
          <w:rFonts w:ascii="Calibri" w:hAnsi="Calibri" w:cs="Calibri"/>
          <w:bCs/>
          <w:sz w:val="22"/>
          <w:szCs w:val="22"/>
        </w:rPr>
        <w:t xml:space="preserve">di non </w:t>
      </w:r>
      <w:r w:rsidRPr="00F33CD2">
        <w:rPr>
          <w:rFonts w:ascii="Calibri" w:hAnsi="Calibri" w:cs="Calibri"/>
          <w:bCs/>
          <w:sz w:val="22"/>
          <w:szCs w:val="22"/>
        </w:rPr>
        <w:t>svolgere una delle seguenti attività</w:t>
      </w:r>
      <w:r>
        <w:rPr>
          <w:rFonts w:ascii="Calibri" w:hAnsi="Calibri" w:cs="Calibri"/>
          <w:bCs/>
          <w:sz w:val="22"/>
          <w:szCs w:val="22"/>
        </w:rPr>
        <w:t>:</w:t>
      </w:r>
    </w:p>
    <w:p w14:paraId="0FE10166" w14:textId="3A8A6525" w:rsidR="00F33CD2" w:rsidRPr="00C769F3" w:rsidRDefault="00F33CD2" w:rsidP="00F33CD2">
      <w:pPr>
        <w:pStyle w:val="NormaleWeb"/>
        <w:numPr>
          <w:ilvl w:val="0"/>
          <w:numId w:val="16"/>
        </w:numPr>
        <w:spacing w:before="0" w:beforeAutospacing="0" w:after="0" w:afterAutospacing="0"/>
        <w:jc w:val="both"/>
        <w:textAlignment w:val="baseline"/>
        <w:rPr>
          <w:rFonts w:ascii="Calibri" w:hAnsi="Calibri" w:cs="Calibri"/>
          <w:bCs/>
          <w:sz w:val="22"/>
          <w:szCs w:val="22"/>
        </w:rPr>
      </w:pPr>
      <w:r w:rsidRPr="00C769F3">
        <w:rPr>
          <w:rFonts w:ascii="Calibri" w:hAnsi="Calibri" w:cs="Calibri"/>
          <w:bCs/>
          <w:sz w:val="22"/>
          <w:szCs w:val="22"/>
        </w:rPr>
        <w:t>55.20.5: Affittacamere per brevi soggiorni, case ed appartamenti per vacanze, bed and breakfast, residence, alloggio connesso alle aziende agricole ed ittiche</w:t>
      </w:r>
    </w:p>
    <w:p w14:paraId="45FF6B70" w14:textId="77777777" w:rsidR="00F33CD2" w:rsidRPr="00C769F3" w:rsidRDefault="00F33CD2" w:rsidP="00F33CD2">
      <w:pPr>
        <w:pStyle w:val="NormaleWeb"/>
        <w:numPr>
          <w:ilvl w:val="0"/>
          <w:numId w:val="17"/>
        </w:numPr>
        <w:spacing w:before="0" w:beforeAutospacing="0" w:after="0" w:afterAutospacing="0"/>
        <w:jc w:val="both"/>
        <w:textAlignment w:val="baseline"/>
        <w:rPr>
          <w:rFonts w:ascii="Calibri" w:hAnsi="Calibri" w:cs="Calibri"/>
          <w:bCs/>
          <w:sz w:val="22"/>
          <w:szCs w:val="22"/>
        </w:rPr>
      </w:pPr>
      <w:r w:rsidRPr="00C769F3">
        <w:rPr>
          <w:rFonts w:ascii="Calibri" w:hAnsi="Calibri" w:cs="Calibri"/>
          <w:bCs/>
          <w:sz w:val="22"/>
          <w:szCs w:val="22"/>
        </w:rPr>
        <w:t>55.30: Aree di campeggio e aree attrezzate per camper e roulotte;</w:t>
      </w:r>
    </w:p>
    <w:p w14:paraId="6AF3B5C9" w14:textId="761AACD9" w:rsidR="00F33CD2" w:rsidRPr="00C769F3" w:rsidRDefault="00F33CD2" w:rsidP="00F33CD2">
      <w:pPr>
        <w:pStyle w:val="NormaleWeb"/>
        <w:numPr>
          <w:ilvl w:val="0"/>
          <w:numId w:val="18"/>
        </w:numPr>
        <w:spacing w:before="0" w:beforeAutospacing="0" w:after="0" w:afterAutospacing="0"/>
        <w:jc w:val="both"/>
        <w:textAlignment w:val="baseline"/>
        <w:rPr>
          <w:rFonts w:ascii="Calibri" w:hAnsi="Calibri" w:cs="Calibri"/>
          <w:bCs/>
          <w:sz w:val="22"/>
          <w:szCs w:val="22"/>
        </w:rPr>
      </w:pPr>
      <w:r w:rsidRPr="00C769F3">
        <w:rPr>
          <w:rFonts w:ascii="Calibri" w:hAnsi="Calibri" w:cs="Calibri"/>
          <w:bCs/>
          <w:sz w:val="22"/>
          <w:szCs w:val="22"/>
        </w:rPr>
        <w:t>55.90: Altri alloggi (vagoni letto e case degli studenti).</w:t>
      </w:r>
    </w:p>
    <w:p w14:paraId="18F8B81A" w14:textId="29130368" w:rsidR="00E3531B" w:rsidRDefault="00E3531B" w:rsidP="00BE092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Pr>
          <w:rFonts w:ascii="Calibri" w:hAnsi="Calibri" w:cs="Calibri"/>
          <w:bCs/>
          <w:sz w:val="22"/>
          <w:szCs w:val="22"/>
        </w:rPr>
        <w:t xml:space="preserve">di svolgere una delle seguenti attività </w:t>
      </w:r>
      <w:r w:rsidR="00676877">
        <w:rPr>
          <w:rFonts w:ascii="Calibri" w:hAnsi="Calibri" w:cs="Calibri"/>
          <w:bCs/>
          <w:sz w:val="22"/>
          <w:szCs w:val="22"/>
        </w:rPr>
        <w:t xml:space="preserve">ammissibili </w:t>
      </w:r>
      <w:r>
        <w:rPr>
          <w:rFonts w:ascii="Calibri" w:hAnsi="Calibri" w:cs="Calibri"/>
          <w:bCs/>
          <w:sz w:val="22"/>
          <w:szCs w:val="22"/>
        </w:rPr>
        <w:t>(barrare la relativa casella):</w:t>
      </w:r>
    </w:p>
    <w:p w14:paraId="2775F34B" w14:textId="4FBFE983" w:rsidR="00E3531B" w:rsidRPr="00212118" w:rsidRDefault="006852C4" w:rsidP="00E3531B">
      <w:pPr>
        <w:pStyle w:val="NormaleWeb"/>
        <w:spacing w:before="0" w:beforeAutospacing="0" w:after="200" w:afterAutospacing="0"/>
        <w:ind w:left="361"/>
        <w:textAlignment w:val="baseline"/>
        <w:rPr>
          <w:rFonts w:ascii="Calibri" w:hAnsi="Calibri" w:cs="Calibri"/>
          <w:bCs/>
          <w:sz w:val="22"/>
          <w:szCs w:val="22"/>
        </w:rPr>
      </w:pPr>
      <w:sdt>
        <w:sdtPr>
          <w:rPr>
            <w:rFonts w:ascii="Arial" w:hAnsi="Arial" w:cs="Arial"/>
            <w:b/>
            <w:bCs/>
            <w:color w:val="000000"/>
            <w:sz w:val="22"/>
            <w:szCs w:val="22"/>
          </w:rPr>
          <w:id w:val="571168385"/>
          <w14:checkbox>
            <w14:checked w14:val="0"/>
            <w14:checkedState w14:val="2612" w14:font="MS Gothic"/>
            <w14:uncheckedState w14:val="2610" w14:font="MS Gothic"/>
          </w14:checkbox>
        </w:sdtPr>
        <w:sdtEndPr/>
        <w:sdtContent>
          <w:r w:rsidR="006E7BBD">
            <w:rPr>
              <w:rFonts w:ascii="MS Gothic" w:eastAsia="MS Gothic" w:hAnsi="MS Gothic" w:cs="Arial" w:hint="eastAsia"/>
              <w:b/>
              <w:bCs/>
              <w:color w:val="000000"/>
              <w:sz w:val="22"/>
              <w:szCs w:val="22"/>
            </w:rPr>
            <w:t>☐</w:t>
          </w:r>
        </w:sdtContent>
      </w:sdt>
      <w:r w:rsidR="00212118">
        <w:rPr>
          <w:rFonts w:ascii="Arial" w:hAnsi="Arial" w:cs="Arial"/>
          <w:b/>
          <w:bCs/>
          <w:color w:val="000000"/>
          <w:sz w:val="22"/>
          <w:szCs w:val="22"/>
        </w:rPr>
        <w:t>1</w:t>
      </w:r>
      <w:r w:rsidR="00E3531B" w:rsidRPr="00212118">
        <w:rPr>
          <w:rFonts w:ascii="Calibri" w:hAnsi="Calibri" w:cs="Calibri"/>
          <w:bCs/>
          <w:sz w:val="22"/>
          <w:szCs w:val="22"/>
        </w:rPr>
        <w:t>.</w:t>
      </w:r>
      <w:r w:rsidR="00E3531B" w:rsidRPr="00D9529C">
        <w:rPr>
          <w:rFonts w:ascii="Calibri" w:hAnsi="Calibri" w:cs="Calibri"/>
          <w:b/>
          <w:sz w:val="22"/>
          <w:szCs w:val="22"/>
        </w:rPr>
        <w:t>Strutture ricettive</w:t>
      </w:r>
      <w:r w:rsidR="00676877" w:rsidRPr="00D9529C">
        <w:rPr>
          <w:rFonts w:ascii="Calibri" w:hAnsi="Calibri" w:cs="Calibri"/>
          <w:b/>
          <w:sz w:val="22"/>
          <w:szCs w:val="22"/>
        </w:rPr>
        <w:t xml:space="preserve"> </w:t>
      </w:r>
      <w:r w:rsidR="00FC6BE8" w:rsidRPr="00D9529C">
        <w:rPr>
          <w:rFonts w:ascii="Calibri" w:hAnsi="Calibri" w:cs="Calibri"/>
          <w:b/>
          <w:sz w:val="22"/>
          <w:szCs w:val="22"/>
        </w:rPr>
        <w:t xml:space="preserve">- </w:t>
      </w:r>
      <w:r w:rsidR="00FC6BE8" w:rsidRPr="00D9529C">
        <w:rPr>
          <w:rFonts w:ascii="Calibri" w:hAnsi="Calibri" w:cs="Calibri"/>
          <w:bCs/>
          <w:sz w:val="22"/>
          <w:szCs w:val="22"/>
        </w:rPr>
        <w:t>codice</w:t>
      </w:r>
      <w:r w:rsidR="00E3531B" w:rsidRPr="00D9529C">
        <w:rPr>
          <w:rFonts w:ascii="Calibri" w:hAnsi="Calibri" w:cs="Calibri"/>
          <w:bCs/>
          <w:sz w:val="22"/>
          <w:szCs w:val="22"/>
        </w:rPr>
        <w:t xml:space="preserve"> ateco 55.00 “</w:t>
      </w:r>
      <w:hyperlink r:id="rId9" w:history="1">
        <w:r w:rsidR="00676877" w:rsidRPr="00D9529C">
          <w:rPr>
            <w:rFonts w:ascii="Calibri" w:hAnsi="Calibri" w:cs="Calibri"/>
            <w:bCs/>
            <w:sz w:val="22"/>
            <w:szCs w:val="22"/>
          </w:rPr>
          <w:t>AL</w:t>
        </w:r>
        <w:r w:rsidR="00F33CD2" w:rsidRPr="00D9529C">
          <w:rPr>
            <w:rFonts w:ascii="Calibri" w:hAnsi="Calibri" w:cs="Calibri"/>
            <w:bCs/>
            <w:sz w:val="22"/>
            <w:szCs w:val="22"/>
          </w:rPr>
          <w:t>LOGGIO</w:t>
        </w:r>
      </w:hyperlink>
      <w:r w:rsidR="00E3531B" w:rsidRPr="00D9529C">
        <w:rPr>
          <w:rFonts w:ascii="Calibri" w:hAnsi="Calibri" w:cs="Calibri"/>
          <w:bCs/>
          <w:sz w:val="22"/>
          <w:szCs w:val="22"/>
        </w:rPr>
        <w:t>”</w:t>
      </w:r>
      <w:r w:rsidR="00676877">
        <w:rPr>
          <w:rFonts w:ascii="Calibri" w:hAnsi="Calibri" w:cs="Calibri"/>
          <w:bCs/>
          <w:sz w:val="22"/>
          <w:szCs w:val="22"/>
        </w:rPr>
        <w:t xml:space="preserve"> </w:t>
      </w:r>
    </w:p>
    <w:p w14:paraId="6B6A9AA4" w14:textId="66AFDBF9" w:rsidR="00E3531B" w:rsidRPr="00212118" w:rsidRDefault="006852C4" w:rsidP="00E3531B">
      <w:pPr>
        <w:pStyle w:val="NormaleWeb"/>
        <w:spacing w:before="0" w:beforeAutospacing="0" w:after="200" w:afterAutospacing="0"/>
        <w:ind w:left="361"/>
        <w:textAlignment w:val="baseline"/>
        <w:rPr>
          <w:rFonts w:ascii="Calibri" w:hAnsi="Calibri" w:cs="Calibri"/>
          <w:bCs/>
          <w:sz w:val="22"/>
          <w:szCs w:val="22"/>
        </w:rPr>
      </w:pPr>
      <w:sdt>
        <w:sdtPr>
          <w:rPr>
            <w:rFonts w:ascii="Arial" w:hAnsi="Arial" w:cs="Arial"/>
            <w:b/>
            <w:bCs/>
            <w:color w:val="000000"/>
            <w:sz w:val="22"/>
            <w:szCs w:val="22"/>
          </w:rPr>
          <w:id w:val="1805504725"/>
          <w14:checkbox>
            <w14:checked w14:val="0"/>
            <w14:checkedState w14:val="2612" w14:font="MS Gothic"/>
            <w14:uncheckedState w14:val="2610" w14:font="MS Gothic"/>
          </w14:checkbox>
        </w:sdtPr>
        <w:sdtEndPr/>
        <w:sdtContent>
          <w:r w:rsidR="006E7BBD">
            <w:rPr>
              <w:rFonts w:ascii="MS Gothic" w:eastAsia="MS Gothic" w:hAnsi="MS Gothic" w:cs="Arial" w:hint="eastAsia"/>
              <w:b/>
              <w:bCs/>
              <w:color w:val="000000"/>
              <w:sz w:val="22"/>
              <w:szCs w:val="22"/>
            </w:rPr>
            <w:t>☐</w:t>
          </w:r>
        </w:sdtContent>
      </w:sdt>
      <w:r w:rsidR="00E3531B">
        <w:rPr>
          <w:rFonts w:ascii="Arial" w:hAnsi="Arial" w:cs="Arial"/>
          <w:b/>
          <w:bCs/>
          <w:color w:val="000000"/>
          <w:sz w:val="22"/>
          <w:szCs w:val="22"/>
        </w:rPr>
        <w:t>2</w:t>
      </w:r>
      <w:r w:rsidR="00E3531B" w:rsidRPr="00212118">
        <w:rPr>
          <w:rFonts w:ascii="Calibri" w:hAnsi="Calibri" w:cs="Calibri"/>
          <w:bCs/>
          <w:sz w:val="22"/>
          <w:szCs w:val="22"/>
        </w:rPr>
        <w:t>.</w:t>
      </w:r>
      <w:r w:rsidR="00E3531B" w:rsidRPr="00212118">
        <w:rPr>
          <w:rFonts w:ascii="Calibri" w:hAnsi="Calibri" w:cs="Calibri"/>
          <w:b/>
          <w:sz w:val="22"/>
          <w:szCs w:val="22"/>
        </w:rPr>
        <w:t>Agenzie di eventi</w:t>
      </w:r>
      <w:r w:rsidR="00E3531B" w:rsidRPr="00212118">
        <w:rPr>
          <w:rFonts w:ascii="Calibri" w:hAnsi="Calibri" w:cs="Calibri"/>
          <w:bCs/>
          <w:sz w:val="22"/>
          <w:szCs w:val="22"/>
        </w:rPr>
        <w:br/>
        <w:t>svolgere attività di organizzazione di eventi documentabile alternativamente come segue:</w:t>
      </w:r>
    </w:p>
    <w:p w14:paraId="73BB7990" w14:textId="7D1263AA" w:rsidR="00E3531B" w:rsidRPr="00212118" w:rsidRDefault="006852C4" w:rsidP="00416FE3">
      <w:pPr>
        <w:pStyle w:val="NormaleWeb"/>
        <w:spacing w:before="0" w:beforeAutospacing="0" w:after="0" w:afterAutospacing="0"/>
        <w:ind w:left="720"/>
        <w:jc w:val="both"/>
        <w:textAlignment w:val="baseline"/>
        <w:rPr>
          <w:rFonts w:ascii="Calibri" w:hAnsi="Calibri" w:cs="Calibri"/>
          <w:bCs/>
          <w:sz w:val="22"/>
          <w:szCs w:val="22"/>
        </w:rPr>
      </w:pPr>
      <w:sdt>
        <w:sdtPr>
          <w:rPr>
            <w:rFonts w:ascii="Calibri" w:hAnsi="Calibri" w:cs="Calibri"/>
            <w:bCs/>
            <w:sz w:val="22"/>
            <w:szCs w:val="22"/>
          </w:rPr>
          <w:id w:val="1679996723"/>
          <w14:checkbox>
            <w14:checked w14:val="0"/>
            <w14:checkedState w14:val="2612" w14:font="MS Gothic"/>
            <w14:uncheckedState w14:val="2610" w14:font="MS Gothic"/>
          </w14:checkbox>
        </w:sdtPr>
        <w:sdtEndPr/>
        <w:sdtContent>
          <w:r w:rsidR="006E7BBD">
            <w:rPr>
              <w:rFonts w:ascii="MS Gothic" w:eastAsia="MS Gothic" w:hAnsi="MS Gothic" w:cs="Calibri" w:hint="eastAsia"/>
              <w:bCs/>
              <w:sz w:val="22"/>
              <w:szCs w:val="22"/>
            </w:rPr>
            <w:t>☐</w:t>
          </w:r>
        </w:sdtContent>
      </w:sdt>
      <w:r w:rsidR="00E3531B" w:rsidRPr="00212118">
        <w:rPr>
          <w:rFonts w:ascii="Calibri" w:hAnsi="Calibri" w:cs="Calibri"/>
          <w:bCs/>
          <w:sz w:val="22"/>
          <w:szCs w:val="22"/>
        </w:rPr>
        <w:t>codice ateco 82.30 “Organizzazione di convegni e fiere”;</w:t>
      </w:r>
    </w:p>
    <w:p w14:paraId="79CF498F" w14:textId="77777777" w:rsidR="00416FE3" w:rsidRPr="00212118" w:rsidRDefault="00416FE3" w:rsidP="00416FE3">
      <w:pPr>
        <w:pStyle w:val="NormaleWeb"/>
        <w:spacing w:before="0" w:beforeAutospacing="0" w:after="0" w:afterAutospacing="0"/>
        <w:ind w:left="720"/>
        <w:jc w:val="both"/>
        <w:textAlignment w:val="baseline"/>
        <w:rPr>
          <w:rFonts w:ascii="Calibri" w:hAnsi="Calibri" w:cs="Calibri"/>
          <w:bCs/>
          <w:sz w:val="22"/>
          <w:szCs w:val="22"/>
        </w:rPr>
      </w:pPr>
    </w:p>
    <w:p w14:paraId="7A339068" w14:textId="7D8D2B7B" w:rsidR="00E3531B" w:rsidRPr="00212118" w:rsidRDefault="006852C4" w:rsidP="00416FE3">
      <w:pPr>
        <w:pStyle w:val="NormaleWeb"/>
        <w:spacing w:before="0" w:beforeAutospacing="0" w:after="0" w:afterAutospacing="0"/>
        <w:ind w:left="720"/>
        <w:jc w:val="both"/>
        <w:textAlignment w:val="baseline"/>
        <w:rPr>
          <w:rFonts w:ascii="Calibri" w:hAnsi="Calibri" w:cs="Calibri"/>
          <w:bCs/>
          <w:sz w:val="22"/>
          <w:szCs w:val="22"/>
        </w:rPr>
      </w:pPr>
      <w:sdt>
        <w:sdtPr>
          <w:rPr>
            <w:rFonts w:ascii="Calibri" w:hAnsi="Calibri" w:cs="Calibri"/>
            <w:bCs/>
            <w:sz w:val="22"/>
            <w:szCs w:val="22"/>
          </w:rPr>
          <w:id w:val="-1167313988"/>
          <w14:checkbox>
            <w14:checked w14:val="0"/>
            <w14:checkedState w14:val="2612" w14:font="MS Gothic"/>
            <w14:uncheckedState w14:val="2610" w14:font="MS Gothic"/>
          </w14:checkbox>
        </w:sdtPr>
        <w:sdtEndPr/>
        <w:sdtContent>
          <w:r w:rsidR="0090686D">
            <w:rPr>
              <w:rFonts w:ascii="MS Gothic" w:eastAsia="MS Gothic" w:hAnsi="MS Gothic" w:cs="Calibri" w:hint="eastAsia"/>
              <w:bCs/>
              <w:sz w:val="22"/>
              <w:szCs w:val="22"/>
            </w:rPr>
            <w:t>☐</w:t>
          </w:r>
        </w:sdtContent>
      </w:sdt>
      <w:r w:rsidR="00E3531B" w:rsidRPr="00212118">
        <w:rPr>
          <w:rFonts w:ascii="Calibri" w:hAnsi="Calibri" w:cs="Calibri"/>
          <w:bCs/>
          <w:sz w:val="22"/>
          <w:szCs w:val="22"/>
        </w:rPr>
        <w:t>indicazione dell’attività di organizzazione di eventi, congressi e fiere nell’oggetto sociale dell’impresa e tra le attività svolte nell’unità locale oggetto dell’intervento, riscontrabili da visura camerale.</w:t>
      </w:r>
    </w:p>
    <w:p w14:paraId="2737D2CE" w14:textId="77777777" w:rsidR="00E3531B" w:rsidRDefault="00E3531B" w:rsidP="00E3531B">
      <w:r>
        <w:br/>
      </w:r>
    </w:p>
    <w:p w14:paraId="239EE767" w14:textId="2D5D4BD2" w:rsidR="00E3531B" w:rsidRPr="00212118" w:rsidRDefault="006852C4" w:rsidP="00E3531B">
      <w:pPr>
        <w:pStyle w:val="NormaleWeb"/>
        <w:spacing w:before="0" w:beforeAutospacing="0" w:after="0" w:afterAutospacing="0"/>
        <w:ind w:left="426" w:hanging="142"/>
        <w:jc w:val="both"/>
        <w:textAlignment w:val="baseline"/>
        <w:rPr>
          <w:rFonts w:ascii="Calibri" w:hAnsi="Calibri" w:cs="Calibri"/>
          <w:bCs/>
          <w:sz w:val="22"/>
          <w:szCs w:val="22"/>
        </w:rPr>
      </w:pPr>
      <w:sdt>
        <w:sdtPr>
          <w:rPr>
            <w:rFonts w:ascii="Arial" w:hAnsi="Arial" w:cs="Arial"/>
            <w:b/>
            <w:bCs/>
            <w:color w:val="000000"/>
            <w:sz w:val="22"/>
            <w:szCs w:val="22"/>
          </w:rPr>
          <w:id w:val="1528454598"/>
          <w14:checkbox>
            <w14:checked w14:val="0"/>
            <w14:checkedState w14:val="2612" w14:font="MS Gothic"/>
            <w14:uncheckedState w14:val="2610" w14:font="MS Gothic"/>
          </w14:checkbox>
        </w:sdtPr>
        <w:sdtEndPr/>
        <w:sdtContent>
          <w:r w:rsidR="006E7BBD">
            <w:rPr>
              <w:rFonts w:ascii="MS Gothic" w:eastAsia="MS Gothic" w:hAnsi="MS Gothic" w:cs="Arial" w:hint="eastAsia"/>
              <w:b/>
              <w:bCs/>
              <w:color w:val="000000"/>
              <w:sz w:val="22"/>
              <w:szCs w:val="22"/>
            </w:rPr>
            <w:t>☐</w:t>
          </w:r>
        </w:sdtContent>
      </w:sdt>
      <w:r w:rsidR="00E3531B">
        <w:rPr>
          <w:rFonts w:ascii="Arial" w:hAnsi="Arial" w:cs="Arial"/>
          <w:b/>
          <w:bCs/>
          <w:color w:val="000000"/>
          <w:sz w:val="22"/>
          <w:szCs w:val="22"/>
        </w:rPr>
        <w:t xml:space="preserve">3. </w:t>
      </w:r>
      <w:r w:rsidR="00E3531B" w:rsidRPr="00212118">
        <w:rPr>
          <w:rFonts w:ascii="Calibri" w:hAnsi="Calibri" w:cs="Calibri"/>
          <w:b/>
          <w:sz w:val="22"/>
          <w:szCs w:val="22"/>
        </w:rPr>
        <w:t>Venues, con esclusivo riferimento a centri congressi e sedi di centri fieristico congressuali</w:t>
      </w:r>
      <w:r w:rsidR="00E3531B" w:rsidRPr="00212118">
        <w:rPr>
          <w:rFonts w:ascii="Calibri" w:hAnsi="Calibri" w:cs="Calibri"/>
          <w:bCs/>
          <w:sz w:val="22"/>
          <w:szCs w:val="22"/>
        </w:rPr>
        <w:t>: </w:t>
      </w:r>
    </w:p>
    <w:p w14:paraId="22202799" w14:textId="264060A8" w:rsidR="00E3531B" w:rsidRPr="00212118" w:rsidRDefault="006852C4" w:rsidP="00416FE3">
      <w:pPr>
        <w:pStyle w:val="NormaleWeb"/>
        <w:spacing w:before="0" w:beforeAutospacing="0" w:after="0" w:afterAutospacing="0"/>
        <w:ind w:left="720"/>
        <w:jc w:val="both"/>
        <w:textAlignment w:val="baseline"/>
        <w:rPr>
          <w:rFonts w:ascii="Calibri" w:hAnsi="Calibri" w:cs="Calibri"/>
          <w:bCs/>
          <w:sz w:val="22"/>
          <w:szCs w:val="22"/>
        </w:rPr>
      </w:pPr>
      <w:sdt>
        <w:sdtPr>
          <w:rPr>
            <w:rFonts w:ascii="Calibri" w:hAnsi="Calibri" w:cs="Calibri"/>
            <w:bCs/>
            <w:sz w:val="22"/>
            <w:szCs w:val="22"/>
          </w:rPr>
          <w:id w:val="-1476370381"/>
          <w14:checkbox>
            <w14:checked w14:val="0"/>
            <w14:checkedState w14:val="2612" w14:font="MS Gothic"/>
            <w14:uncheckedState w14:val="2610" w14:font="MS Gothic"/>
          </w14:checkbox>
        </w:sdtPr>
        <w:sdtEndPr/>
        <w:sdtContent>
          <w:r w:rsidR="006E7BBD">
            <w:rPr>
              <w:rFonts w:ascii="MS Gothic" w:eastAsia="MS Gothic" w:hAnsi="MS Gothic" w:cs="Calibri" w:hint="eastAsia"/>
              <w:bCs/>
              <w:sz w:val="22"/>
              <w:szCs w:val="22"/>
            </w:rPr>
            <w:t>☐</w:t>
          </w:r>
        </w:sdtContent>
      </w:sdt>
      <w:r w:rsidR="00E3531B" w:rsidRPr="00212118">
        <w:rPr>
          <w:rFonts w:ascii="Calibri" w:hAnsi="Calibri" w:cs="Calibri"/>
          <w:bCs/>
          <w:sz w:val="22"/>
          <w:szCs w:val="22"/>
        </w:rPr>
        <w:t>requisiti di cui al punto 2;</w:t>
      </w:r>
    </w:p>
    <w:p w14:paraId="469BCF81" w14:textId="38F632FF" w:rsidR="00E3531B" w:rsidRDefault="006852C4" w:rsidP="00416FE3">
      <w:pPr>
        <w:pStyle w:val="NormaleWeb"/>
        <w:spacing w:before="0" w:beforeAutospacing="0" w:after="0" w:afterAutospacing="0"/>
        <w:ind w:left="720"/>
        <w:jc w:val="both"/>
        <w:textAlignment w:val="baseline"/>
        <w:rPr>
          <w:rFonts w:ascii="Calibri" w:hAnsi="Calibri" w:cs="Calibri"/>
          <w:color w:val="000000"/>
        </w:rPr>
      </w:pPr>
      <w:sdt>
        <w:sdtPr>
          <w:rPr>
            <w:rFonts w:ascii="Calibri" w:hAnsi="Calibri" w:cs="Calibri"/>
            <w:bCs/>
            <w:sz w:val="22"/>
            <w:szCs w:val="22"/>
          </w:rPr>
          <w:id w:val="888308744"/>
          <w14:checkbox>
            <w14:checked w14:val="0"/>
            <w14:checkedState w14:val="2612" w14:font="MS Gothic"/>
            <w14:uncheckedState w14:val="2610" w14:font="MS Gothic"/>
          </w14:checkbox>
        </w:sdtPr>
        <w:sdtEndPr/>
        <w:sdtContent>
          <w:r w:rsidR="0090686D">
            <w:rPr>
              <w:rFonts w:ascii="MS Gothic" w:eastAsia="MS Gothic" w:hAnsi="MS Gothic" w:cs="Calibri" w:hint="eastAsia"/>
              <w:bCs/>
              <w:sz w:val="22"/>
              <w:szCs w:val="22"/>
            </w:rPr>
            <w:t>☐</w:t>
          </w:r>
        </w:sdtContent>
      </w:sdt>
      <w:r w:rsidR="00E3531B" w:rsidRPr="00212118">
        <w:rPr>
          <w:rFonts w:ascii="Calibri" w:hAnsi="Calibri" w:cs="Calibri"/>
          <w:bCs/>
          <w:sz w:val="22"/>
          <w:szCs w:val="22"/>
        </w:rPr>
        <w:t>Nel caso di centri congressi alberghieri, è sufficiente in alternativa essere in possesso del requisito di cui al punto 1</w:t>
      </w:r>
      <w:r w:rsidR="00E3531B">
        <w:rPr>
          <w:rFonts w:ascii="Arial" w:hAnsi="Arial" w:cs="Arial"/>
          <w:color w:val="000000"/>
          <w:sz w:val="22"/>
          <w:szCs w:val="22"/>
        </w:rPr>
        <w:t>.</w:t>
      </w:r>
    </w:p>
    <w:p w14:paraId="19F70DE1" w14:textId="4DAD095C" w:rsidR="00CE1CDC" w:rsidRDefault="00CE1CDC" w:rsidP="00E3531B">
      <w:pPr>
        <w:widowControl w:val="0"/>
        <w:tabs>
          <w:tab w:val="left" w:pos="567"/>
        </w:tabs>
        <w:autoSpaceDE w:val="0"/>
        <w:autoSpaceDN w:val="0"/>
        <w:adjustRightInd w:val="0"/>
        <w:spacing w:before="120" w:after="120" w:line="264" w:lineRule="auto"/>
        <w:jc w:val="both"/>
        <w:rPr>
          <w:rFonts w:ascii="Calibri" w:hAnsi="Calibri" w:cs="Calibri"/>
          <w:bCs/>
          <w:sz w:val="22"/>
          <w:szCs w:val="22"/>
        </w:rPr>
      </w:pPr>
    </w:p>
    <w:p w14:paraId="407BBD53" w14:textId="0A25E379" w:rsidR="00BE0922" w:rsidRPr="009E3DAB" w:rsidRDefault="00EE19AF" w:rsidP="00BE0922">
      <w:pPr>
        <w:pStyle w:val="Default"/>
        <w:widowControl w:val="0"/>
        <w:numPr>
          <w:ilvl w:val="0"/>
          <w:numId w:val="1"/>
        </w:numPr>
        <w:tabs>
          <w:tab w:val="left" w:pos="567"/>
        </w:tabs>
        <w:spacing w:after="120" w:line="264" w:lineRule="auto"/>
        <w:ind w:left="0" w:firstLine="0"/>
        <w:jc w:val="both"/>
        <w:rPr>
          <w:rFonts w:ascii="Calibri" w:hAnsi="Calibri" w:cs="Calibri"/>
          <w:bCs/>
          <w:color w:val="auto"/>
          <w:sz w:val="22"/>
          <w:szCs w:val="22"/>
        </w:rPr>
      </w:pPr>
      <w:r>
        <w:rPr>
          <w:rFonts w:ascii="Calibri" w:hAnsi="Calibri" w:cs="Calibri"/>
          <w:bCs/>
          <w:color w:val="auto"/>
          <w:sz w:val="22"/>
          <w:szCs w:val="22"/>
        </w:rPr>
        <w:t xml:space="preserve">di </w:t>
      </w:r>
      <w:r w:rsidR="00BE0922">
        <w:rPr>
          <w:rFonts w:ascii="Calibri" w:hAnsi="Calibri" w:cs="Calibri"/>
          <w:bCs/>
          <w:color w:val="auto"/>
          <w:sz w:val="22"/>
          <w:szCs w:val="22"/>
        </w:rPr>
        <w:t xml:space="preserve">non avvalersi per la fornitura di </w:t>
      </w:r>
      <w:r w:rsidR="00BE0922" w:rsidRPr="00684602">
        <w:rPr>
          <w:rFonts w:ascii="Calibri" w:hAnsi="Calibri" w:cs="Calibri"/>
          <w:bCs/>
          <w:color w:val="auto"/>
          <w:sz w:val="22"/>
          <w:szCs w:val="22"/>
        </w:rPr>
        <w:t xml:space="preserve">beni e di servizi, </w:t>
      </w:r>
      <w:r w:rsidR="00BE0922">
        <w:rPr>
          <w:rFonts w:ascii="Calibri" w:hAnsi="Calibri" w:cs="Calibri"/>
          <w:bCs/>
          <w:color w:val="auto"/>
          <w:sz w:val="22"/>
          <w:szCs w:val="22"/>
        </w:rPr>
        <w:t xml:space="preserve">oggetto della richiesta di contributo, di </w:t>
      </w:r>
      <w:r w:rsidR="00BE0922" w:rsidRPr="00684602">
        <w:rPr>
          <w:rFonts w:ascii="Calibri" w:hAnsi="Calibri" w:cs="Calibri"/>
          <w:bCs/>
          <w:color w:val="auto"/>
          <w:sz w:val="22"/>
          <w:szCs w:val="22"/>
        </w:rPr>
        <w:t xml:space="preserve">imprese o soggetti che siano in rapporto di collegamento, controllo e/o con assetti proprietari </w:t>
      </w:r>
      <w:r w:rsidR="00BE0922" w:rsidRPr="009E3DAB">
        <w:rPr>
          <w:rFonts w:ascii="Calibri" w:hAnsi="Calibri" w:cs="Calibri"/>
          <w:bCs/>
          <w:color w:val="auto"/>
          <w:sz w:val="22"/>
          <w:szCs w:val="22"/>
        </w:rPr>
        <w:t>sostanzialmente coincidenti</w:t>
      </w:r>
      <w:r w:rsidR="00BE0922" w:rsidRPr="009E3DAB">
        <w:rPr>
          <w:rStyle w:val="Rimandonotaapidipagina"/>
          <w:bCs/>
          <w:color w:val="auto"/>
          <w:sz w:val="22"/>
          <w:szCs w:val="22"/>
        </w:rPr>
        <w:footnoteReference w:id="2"/>
      </w:r>
      <w:r w:rsidR="00BE0922" w:rsidRPr="009E3DAB">
        <w:rPr>
          <w:rFonts w:ascii="Calibri" w:hAnsi="Calibri" w:cs="Calibri"/>
          <w:bCs/>
          <w:color w:val="auto"/>
          <w:sz w:val="22"/>
          <w:szCs w:val="22"/>
        </w:rPr>
        <w:t xml:space="preserve"> con l’impresa richiedente;</w:t>
      </w:r>
    </w:p>
    <w:p w14:paraId="1E7B75F8" w14:textId="035BF1B4" w:rsidR="00E30ED8" w:rsidRPr="00D13902" w:rsidRDefault="00EE19AF" w:rsidP="00E30ED8">
      <w:pPr>
        <w:pStyle w:val="Default"/>
        <w:widowControl w:val="0"/>
        <w:numPr>
          <w:ilvl w:val="0"/>
          <w:numId w:val="1"/>
        </w:numPr>
        <w:tabs>
          <w:tab w:val="left" w:pos="567"/>
        </w:tabs>
        <w:spacing w:after="120" w:line="264" w:lineRule="auto"/>
        <w:ind w:left="0" w:firstLine="0"/>
        <w:jc w:val="both"/>
        <w:rPr>
          <w:rFonts w:ascii="Calibri" w:hAnsi="Calibri" w:cs="Arial"/>
          <w:sz w:val="22"/>
          <w:szCs w:val="22"/>
        </w:rPr>
      </w:pPr>
      <w:bookmarkStart w:id="10" w:name="_Hlk92189877"/>
      <w:r w:rsidRPr="009E3DAB">
        <w:rPr>
          <w:rFonts w:ascii="Calibri" w:hAnsi="Calibri" w:cs="Calibri"/>
          <w:bCs/>
          <w:color w:val="auto"/>
          <w:sz w:val="22"/>
          <w:szCs w:val="22"/>
        </w:rPr>
        <w:t xml:space="preserve">di </w:t>
      </w:r>
      <w:r w:rsidR="008C6728" w:rsidRPr="009E3DAB">
        <w:rPr>
          <w:rFonts w:ascii="Calibri" w:hAnsi="Calibri" w:cs="Calibri"/>
          <w:bCs/>
          <w:color w:val="auto"/>
          <w:sz w:val="22"/>
          <w:szCs w:val="22"/>
        </w:rPr>
        <w:t>essere consapevol</w:t>
      </w:r>
      <w:r w:rsidR="003614CD" w:rsidRPr="009E3DAB">
        <w:rPr>
          <w:rFonts w:ascii="Calibri" w:hAnsi="Calibri" w:cs="Calibri"/>
          <w:bCs/>
          <w:color w:val="auto"/>
          <w:sz w:val="22"/>
          <w:szCs w:val="22"/>
        </w:rPr>
        <w:t>e</w:t>
      </w:r>
      <w:r w:rsidR="008C6728" w:rsidRPr="009E3DAB">
        <w:rPr>
          <w:rFonts w:ascii="Calibri" w:hAnsi="Calibri" w:cs="Calibri"/>
          <w:bCs/>
          <w:color w:val="auto"/>
          <w:sz w:val="22"/>
          <w:szCs w:val="22"/>
        </w:rPr>
        <w:t xml:space="preserve"> che</w:t>
      </w:r>
      <w:r w:rsidR="003636C0" w:rsidRPr="009E3DAB">
        <w:rPr>
          <w:rFonts w:ascii="Calibri" w:hAnsi="Calibri" w:cs="Calibri"/>
          <w:bCs/>
          <w:color w:val="auto"/>
          <w:sz w:val="22"/>
          <w:szCs w:val="22"/>
        </w:rPr>
        <w:t>,</w:t>
      </w:r>
      <w:r w:rsidR="008C6728" w:rsidRPr="009E3DAB">
        <w:rPr>
          <w:rFonts w:ascii="Calibri" w:hAnsi="Calibri" w:cs="Calibri"/>
          <w:bCs/>
          <w:color w:val="auto"/>
          <w:sz w:val="22"/>
          <w:szCs w:val="22"/>
        </w:rPr>
        <w:t xml:space="preserve"> </w:t>
      </w:r>
      <w:r w:rsidR="005B7844" w:rsidRPr="009E3DAB">
        <w:rPr>
          <w:rFonts w:ascii="Calibri" w:hAnsi="Calibri" w:cs="Calibri"/>
          <w:bCs/>
          <w:color w:val="auto"/>
          <w:sz w:val="22"/>
          <w:szCs w:val="22"/>
        </w:rPr>
        <w:t>ai fini della procedura</w:t>
      </w:r>
      <w:r w:rsidR="003636C0" w:rsidRPr="009E3DAB">
        <w:rPr>
          <w:rFonts w:ascii="Calibri" w:hAnsi="Calibri" w:cs="Calibri"/>
          <w:bCs/>
          <w:color w:val="auto"/>
          <w:sz w:val="22"/>
          <w:szCs w:val="22"/>
        </w:rPr>
        <w:t>,</w:t>
      </w:r>
      <w:r w:rsidR="005B7844" w:rsidRPr="009E3DAB">
        <w:rPr>
          <w:rFonts w:ascii="Calibri" w:hAnsi="Calibri" w:cs="Calibri"/>
          <w:bCs/>
          <w:color w:val="auto"/>
          <w:sz w:val="22"/>
          <w:szCs w:val="22"/>
        </w:rPr>
        <w:t xml:space="preserve"> </w:t>
      </w:r>
      <w:r w:rsidR="008C6728" w:rsidRPr="009E3DAB">
        <w:rPr>
          <w:rFonts w:ascii="Calibri" w:hAnsi="Calibri" w:cs="Calibri"/>
          <w:bCs/>
          <w:color w:val="auto"/>
          <w:sz w:val="22"/>
          <w:szCs w:val="22"/>
        </w:rPr>
        <w:t>le comunicazioni successive all’invio della domanda saranno inviate</w:t>
      </w:r>
      <w:r w:rsidR="005F6F97" w:rsidRPr="009E3DAB">
        <w:rPr>
          <w:rFonts w:ascii="Calibri" w:hAnsi="Calibri" w:cs="Calibri"/>
          <w:bCs/>
          <w:color w:val="auto"/>
          <w:sz w:val="22"/>
          <w:szCs w:val="22"/>
        </w:rPr>
        <w:t>,</w:t>
      </w:r>
      <w:r w:rsidR="008C6728" w:rsidRPr="009E3DAB">
        <w:rPr>
          <w:rFonts w:ascii="Calibri" w:hAnsi="Calibri" w:cs="Calibri"/>
          <w:bCs/>
          <w:color w:val="auto"/>
          <w:sz w:val="22"/>
          <w:szCs w:val="22"/>
        </w:rPr>
        <w:t xml:space="preserve"> </w:t>
      </w:r>
      <w:r w:rsidR="005F6F97" w:rsidRPr="009E3DAB">
        <w:rPr>
          <w:rFonts w:ascii="Calibri" w:hAnsi="Calibri" w:cs="Calibri"/>
          <w:bCs/>
          <w:color w:val="auto"/>
          <w:sz w:val="22"/>
          <w:szCs w:val="22"/>
        </w:rPr>
        <w:t xml:space="preserve">per tutti gli effetti di legge, </w:t>
      </w:r>
      <w:r w:rsidR="008C6728" w:rsidRPr="009E3DAB">
        <w:rPr>
          <w:rFonts w:ascii="Calibri" w:hAnsi="Calibri" w:cs="Calibri"/>
          <w:bCs/>
          <w:color w:val="auto"/>
          <w:sz w:val="22"/>
          <w:szCs w:val="22"/>
        </w:rPr>
        <w:t>all’indirizzo pec iscritto nel Registr</w:t>
      </w:r>
      <w:r w:rsidR="00104F17" w:rsidRPr="009E3DAB">
        <w:rPr>
          <w:rFonts w:ascii="Calibri" w:hAnsi="Calibri" w:cs="Calibri"/>
          <w:bCs/>
          <w:color w:val="auto"/>
          <w:sz w:val="22"/>
          <w:szCs w:val="22"/>
        </w:rPr>
        <w:t xml:space="preserve">o </w:t>
      </w:r>
      <w:r w:rsidR="00104F17" w:rsidRPr="009E3DAB">
        <w:rPr>
          <w:rFonts w:ascii="Calibri" w:hAnsi="Calibri" w:cs="Calibri"/>
          <w:bCs/>
          <w:color w:val="auto"/>
          <w:sz w:val="22"/>
          <w:szCs w:val="22"/>
        </w:rPr>
        <w:lastRenderedPageBreak/>
        <w:t>delle I</w:t>
      </w:r>
      <w:r w:rsidR="008C6728" w:rsidRPr="009E3DAB">
        <w:rPr>
          <w:rFonts w:ascii="Calibri" w:hAnsi="Calibri" w:cs="Calibri"/>
          <w:bCs/>
          <w:color w:val="auto"/>
          <w:sz w:val="22"/>
          <w:szCs w:val="22"/>
        </w:rPr>
        <w:t>mprese</w:t>
      </w:r>
      <w:r w:rsidR="005F6F97" w:rsidRPr="009E3DAB">
        <w:rPr>
          <w:rFonts w:ascii="Calibri" w:hAnsi="Calibri" w:cs="Calibri"/>
          <w:bCs/>
          <w:color w:val="auto"/>
          <w:sz w:val="22"/>
          <w:szCs w:val="22"/>
        </w:rPr>
        <w:t xml:space="preserve"> per l’impresa richiedente e che le comunicazioni effettuate a</w:t>
      </w:r>
      <w:r w:rsidR="003636C0" w:rsidRPr="009E3DAB">
        <w:rPr>
          <w:rFonts w:ascii="Calibri" w:hAnsi="Calibri" w:cs="Calibri"/>
          <w:bCs/>
          <w:color w:val="auto"/>
          <w:sz w:val="22"/>
          <w:szCs w:val="22"/>
        </w:rPr>
        <w:t xml:space="preserve">d </w:t>
      </w:r>
      <w:r w:rsidR="005F6F97" w:rsidRPr="009E3DAB">
        <w:rPr>
          <w:rFonts w:ascii="Calibri" w:hAnsi="Calibri" w:cs="Calibri"/>
          <w:bCs/>
          <w:color w:val="auto"/>
          <w:sz w:val="22"/>
          <w:szCs w:val="22"/>
        </w:rPr>
        <w:t>altri indirizzi</w:t>
      </w:r>
      <w:r w:rsidR="003636C0" w:rsidRPr="009E3DAB">
        <w:rPr>
          <w:rFonts w:ascii="Calibri" w:hAnsi="Calibri" w:cs="Calibri"/>
          <w:bCs/>
          <w:color w:val="auto"/>
          <w:sz w:val="22"/>
          <w:szCs w:val="22"/>
        </w:rPr>
        <w:t>, anche se indicati nella domanda,</w:t>
      </w:r>
      <w:r w:rsidR="005F6F97" w:rsidRPr="009E3DAB">
        <w:rPr>
          <w:rFonts w:ascii="Calibri" w:hAnsi="Calibri" w:cs="Calibri"/>
          <w:bCs/>
          <w:color w:val="auto"/>
          <w:sz w:val="22"/>
          <w:szCs w:val="22"/>
        </w:rPr>
        <w:t xml:space="preserve"> sono da </w:t>
      </w:r>
      <w:r w:rsidR="00736806" w:rsidRPr="009E3DAB">
        <w:rPr>
          <w:rFonts w:ascii="Calibri" w:hAnsi="Calibri" w:cs="Calibri"/>
          <w:bCs/>
          <w:color w:val="auto"/>
          <w:sz w:val="22"/>
          <w:szCs w:val="22"/>
        </w:rPr>
        <w:t>consid</w:t>
      </w:r>
      <w:r w:rsidR="00736806" w:rsidRPr="00736806">
        <w:rPr>
          <w:rFonts w:ascii="Calibri" w:hAnsi="Calibri" w:cs="Calibri"/>
          <w:bCs/>
          <w:color w:val="auto"/>
          <w:sz w:val="22"/>
          <w:szCs w:val="22"/>
        </w:rPr>
        <w:t>erarsi aggiuntive</w:t>
      </w:r>
      <w:r w:rsidR="005F6F97" w:rsidRPr="00736806">
        <w:rPr>
          <w:rFonts w:ascii="Calibri" w:hAnsi="Calibri" w:cs="Calibri"/>
          <w:bCs/>
          <w:color w:val="auto"/>
          <w:sz w:val="22"/>
          <w:szCs w:val="22"/>
        </w:rPr>
        <w:t xml:space="preserve"> e non </w:t>
      </w:r>
      <w:r w:rsidR="00736607" w:rsidRPr="00736806">
        <w:rPr>
          <w:rFonts w:ascii="Calibri" w:hAnsi="Calibri" w:cs="Calibri"/>
          <w:bCs/>
          <w:color w:val="auto"/>
          <w:sz w:val="22"/>
          <w:szCs w:val="22"/>
        </w:rPr>
        <w:t>indispensabili</w:t>
      </w:r>
      <w:r w:rsidR="003167E2" w:rsidRPr="00736806">
        <w:rPr>
          <w:rFonts w:ascii="Calibri" w:hAnsi="Calibri" w:cs="Calibri"/>
          <w:bCs/>
          <w:color w:val="auto"/>
          <w:sz w:val="22"/>
          <w:szCs w:val="22"/>
        </w:rPr>
        <w:t>.</w:t>
      </w:r>
    </w:p>
    <w:p w14:paraId="761B04E6" w14:textId="77777777" w:rsidR="00D13902" w:rsidRPr="00E30ED8" w:rsidRDefault="00D13902" w:rsidP="00D13902">
      <w:pPr>
        <w:pStyle w:val="Default"/>
        <w:widowControl w:val="0"/>
        <w:tabs>
          <w:tab w:val="left" w:pos="567"/>
        </w:tabs>
        <w:spacing w:after="120" w:line="264" w:lineRule="auto"/>
        <w:jc w:val="both"/>
        <w:rPr>
          <w:rFonts w:ascii="Calibri" w:hAnsi="Calibri" w:cs="Arial"/>
          <w:sz w:val="22"/>
          <w:szCs w:val="22"/>
        </w:rPr>
      </w:pPr>
    </w:p>
    <w:bookmarkEnd w:id="10"/>
    <w:p w14:paraId="6A291EEB" w14:textId="77777777" w:rsidR="0070493C" w:rsidRPr="00C34F20" w:rsidRDefault="0070493C" w:rsidP="0070493C">
      <w:pPr>
        <w:spacing w:after="200" w:line="276" w:lineRule="auto"/>
        <w:ind w:left="720"/>
        <w:contextualSpacing/>
        <w:jc w:val="center"/>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DICHIARA inoltre:</w:t>
      </w:r>
    </w:p>
    <w:p w14:paraId="4693FE8E" w14:textId="77777777" w:rsidR="0070493C" w:rsidRPr="00C34F20" w:rsidRDefault="0070493C" w:rsidP="0070493C">
      <w:pPr>
        <w:spacing w:after="200" w:line="276" w:lineRule="auto"/>
        <w:ind w:left="720"/>
        <w:contextualSpacing/>
        <w:jc w:val="center"/>
        <w:rPr>
          <w:rFonts w:ascii="Century Gothic" w:eastAsia="Calibri" w:hAnsi="Century Gothic"/>
          <w:b/>
          <w:bCs/>
          <w:sz w:val="22"/>
          <w:szCs w:val="22"/>
          <w:lang w:eastAsia="en-US"/>
        </w:rPr>
      </w:pPr>
    </w:p>
    <w:p w14:paraId="7F36CCFF" w14:textId="5030A091" w:rsidR="00EA5A97" w:rsidRPr="00BF41DB" w:rsidRDefault="00EA5A97" w:rsidP="00EA5A97">
      <w:pPr>
        <w:numPr>
          <w:ilvl w:val="0"/>
          <w:numId w:val="5"/>
        </w:numPr>
        <w:spacing w:after="200" w:line="276" w:lineRule="auto"/>
        <w:ind w:left="426"/>
        <w:contextualSpacing/>
        <w:jc w:val="both"/>
        <w:rPr>
          <w:rFonts w:ascii="Calibri" w:hAnsi="Calibri" w:cs="Calibri"/>
          <w:sz w:val="22"/>
          <w:szCs w:val="22"/>
        </w:rPr>
      </w:pPr>
      <w:r w:rsidRPr="00BF41DB">
        <w:rPr>
          <w:rFonts w:ascii="Calibri" w:hAnsi="Calibri" w:cs="Calibri"/>
          <w:sz w:val="22"/>
          <w:szCs w:val="22"/>
        </w:rPr>
        <w:t>di essere consapevole che il contributo a fondo perduto erogato in caso di accettazione della domanda di partecipazione è soggetto a Regime de Minimis, ai sensi dei Regolamenti n. 1407/2013 o n. 1408/2013 del 18.12.2013 (GUUE L 352 del 24.12.2013) - come modificato dal Regolamento n. 2019/316 del 21.2.2019 (GUUE L 51I del 22.2.2019) - ovvero del Regolamento n. 717/2014 del 27 giugno 2014 (GUUE L 190 del 28.6.2014).</w:t>
      </w:r>
    </w:p>
    <w:p w14:paraId="6DC6D06D" w14:textId="7CAAB747" w:rsidR="00EA5A97" w:rsidRPr="00BF41DB" w:rsidRDefault="00EA5A97" w:rsidP="00EA5A97">
      <w:pPr>
        <w:numPr>
          <w:ilvl w:val="0"/>
          <w:numId w:val="5"/>
        </w:numPr>
        <w:spacing w:after="200" w:line="276" w:lineRule="auto"/>
        <w:ind w:left="426"/>
        <w:contextualSpacing/>
        <w:jc w:val="both"/>
        <w:rPr>
          <w:rFonts w:ascii="Calibri" w:hAnsi="Calibri" w:cs="Calibri"/>
          <w:sz w:val="22"/>
          <w:szCs w:val="22"/>
        </w:rPr>
      </w:pPr>
      <w:r w:rsidRPr="003636C0">
        <w:rPr>
          <w:rFonts w:ascii="Calibri" w:hAnsi="Calibri" w:cs="Calibri"/>
          <w:sz w:val="22"/>
          <w:szCs w:val="22"/>
        </w:rPr>
        <w:t>di essere consapevole che la domanda di finanziamento non potrà essere accettata</w:t>
      </w:r>
      <w:r w:rsidR="003636C0">
        <w:rPr>
          <w:rFonts w:ascii="Calibri" w:hAnsi="Calibri" w:cs="Calibri"/>
          <w:sz w:val="22"/>
          <w:szCs w:val="22"/>
        </w:rPr>
        <w:t xml:space="preserve"> </w:t>
      </w:r>
      <w:r w:rsidR="003636C0" w:rsidRPr="009E3DAB">
        <w:rPr>
          <w:rFonts w:ascii="Calibri" w:hAnsi="Calibri" w:cs="Calibri"/>
          <w:sz w:val="22"/>
          <w:szCs w:val="22"/>
        </w:rPr>
        <w:t>o il contributo non potrà essere erogato integralmente, qualora</w:t>
      </w:r>
      <w:r w:rsidRPr="009E3DAB">
        <w:rPr>
          <w:rFonts w:ascii="Calibri" w:hAnsi="Calibri" w:cs="Calibri"/>
          <w:sz w:val="22"/>
          <w:szCs w:val="22"/>
        </w:rPr>
        <w:t>, in base a Regolamenti di c</w:t>
      </w:r>
      <w:r w:rsidRPr="00BF41DB">
        <w:rPr>
          <w:rFonts w:ascii="Calibri" w:hAnsi="Calibri" w:cs="Calibri"/>
          <w:sz w:val="22"/>
          <w:szCs w:val="22"/>
        </w:rPr>
        <w:t>ui sopra, l’importo complessivo degli aiuti “de minimis” accordati all’impesa unica abbia superato i massimali pertinenti nell’arco d</w:t>
      </w:r>
      <w:r w:rsidR="00CA3DC4" w:rsidRPr="00BF41DB">
        <w:rPr>
          <w:rFonts w:ascii="Calibri" w:hAnsi="Calibri" w:cs="Calibri"/>
          <w:sz w:val="22"/>
          <w:szCs w:val="22"/>
        </w:rPr>
        <w:t>egli ultimi</w:t>
      </w:r>
      <w:r w:rsidRPr="00BF41DB">
        <w:rPr>
          <w:rFonts w:ascii="Calibri" w:hAnsi="Calibri" w:cs="Calibri"/>
          <w:sz w:val="22"/>
          <w:szCs w:val="22"/>
        </w:rPr>
        <w:t xml:space="preserve"> tre esercizi finanziari.</w:t>
      </w:r>
      <w:r w:rsidR="004342EB">
        <w:rPr>
          <w:rStyle w:val="Rimandonotaapidipagina"/>
          <w:sz w:val="22"/>
          <w:szCs w:val="22"/>
        </w:rPr>
        <w:footnoteReference w:id="3"/>
      </w:r>
    </w:p>
    <w:p w14:paraId="3699579E" w14:textId="053C2774" w:rsidR="0070493C" w:rsidRPr="00C34F20" w:rsidRDefault="0070493C" w:rsidP="0070493C">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di aver preso visione del Bando e di accettarne integralmente ed incondizionatamente tutto il contenuto</w:t>
      </w:r>
      <w:r w:rsidR="008565E0">
        <w:rPr>
          <w:rFonts w:ascii="Calibri" w:hAnsi="Calibri" w:cs="Calibri"/>
          <w:sz w:val="22"/>
          <w:szCs w:val="22"/>
        </w:rPr>
        <w:t xml:space="preserve"> ed in particolare i criteri di ammissibilità delle imprese al Bando (articolo 3 “Soggetti beneficiari” e il contenuto dell’art. articolo 8 “Presentazione delle domande”).</w:t>
      </w:r>
    </w:p>
    <w:p w14:paraId="5CEBF386" w14:textId="0A55487F" w:rsidR="0070493C" w:rsidRDefault="0070493C" w:rsidP="00B01F4D">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di essere a conoscenza delle norme relative a obblighi, ispezioni, controlli, decadenze e sanzioni </w:t>
      </w:r>
      <w:r w:rsidRPr="00212118">
        <w:rPr>
          <w:rFonts w:ascii="Calibri" w:hAnsi="Calibri" w:cs="Calibri"/>
          <w:sz w:val="22"/>
          <w:szCs w:val="22"/>
        </w:rPr>
        <w:t xml:space="preserve">(di cui gli articoli </w:t>
      </w:r>
      <w:r w:rsidR="00626AB2" w:rsidRPr="00212118">
        <w:rPr>
          <w:rFonts w:ascii="Calibri" w:hAnsi="Calibri" w:cs="Calibri"/>
          <w:sz w:val="22"/>
          <w:szCs w:val="22"/>
        </w:rPr>
        <w:t>10,</w:t>
      </w:r>
      <w:r w:rsidR="00736C10" w:rsidRPr="00212118">
        <w:rPr>
          <w:rFonts w:ascii="Calibri" w:hAnsi="Calibri" w:cs="Calibri"/>
          <w:sz w:val="22"/>
          <w:szCs w:val="22"/>
        </w:rPr>
        <w:t xml:space="preserve"> </w:t>
      </w:r>
      <w:r w:rsidRPr="00212118">
        <w:rPr>
          <w:rFonts w:ascii="Calibri" w:hAnsi="Calibri" w:cs="Calibri"/>
          <w:sz w:val="22"/>
          <w:szCs w:val="22"/>
        </w:rPr>
        <w:t>1</w:t>
      </w:r>
      <w:r w:rsidR="00A03BD3" w:rsidRPr="00212118">
        <w:rPr>
          <w:rFonts w:ascii="Calibri" w:hAnsi="Calibri" w:cs="Calibri"/>
          <w:sz w:val="22"/>
          <w:szCs w:val="22"/>
        </w:rPr>
        <w:t>3</w:t>
      </w:r>
      <w:r w:rsidRPr="00212118">
        <w:rPr>
          <w:rFonts w:ascii="Calibri" w:hAnsi="Calibri" w:cs="Calibri"/>
          <w:sz w:val="22"/>
          <w:szCs w:val="22"/>
        </w:rPr>
        <w:t xml:space="preserve"> </w:t>
      </w:r>
      <w:r w:rsidR="00626AB2" w:rsidRPr="00212118">
        <w:rPr>
          <w:rFonts w:ascii="Calibri" w:hAnsi="Calibri" w:cs="Calibri"/>
          <w:sz w:val="22"/>
          <w:szCs w:val="22"/>
        </w:rPr>
        <w:t>e 1</w:t>
      </w:r>
      <w:r w:rsidR="00A03BD3" w:rsidRPr="00212118">
        <w:rPr>
          <w:rFonts w:ascii="Calibri" w:hAnsi="Calibri" w:cs="Calibri"/>
          <w:sz w:val="22"/>
          <w:szCs w:val="22"/>
        </w:rPr>
        <w:t>6</w:t>
      </w:r>
      <w:r w:rsidR="00B01F4D" w:rsidRPr="00212118">
        <w:rPr>
          <w:rFonts w:ascii="Calibri" w:hAnsi="Calibri" w:cs="Calibri"/>
          <w:sz w:val="22"/>
          <w:szCs w:val="22"/>
        </w:rPr>
        <w:t xml:space="preserve"> del Bando).</w:t>
      </w:r>
    </w:p>
    <w:p w14:paraId="4862D600" w14:textId="77777777" w:rsidR="00212118" w:rsidRPr="00212118" w:rsidRDefault="00212118" w:rsidP="00212118">
      <w:pPr>
        <w:spacing w:after="200" w:line="276" w:lineRule="auto"/>
        <w:ind w:left="426"/>
        <w:contextualSpacing/>
        <w:jc w:val="both"/>
        <w:rPr>
          <w:rFonts w:ascii="Calibri" w:hAnsi="Calibri" w:cs="Calibri"/>
          <w:sz w:val="22"/>
          <w:szCs w:val="22"/>
        </w:rPr>
      </w:pPr>
    </w:p>
    <w:p w14:paraId="297C0E53" w14:textId="77777777" w:rsidR="00EE19AF" w:rsidRDefault="00EE19AF" w:rsidP="0070493C">
      <w:pPr>
        <w:spacing w:after="200" w:line="276" w:lineRule="auto"/>
        <w:ind w:left="3552" w:firstLine="134"/>
        <w:contextualSpacing/>
        <w:jc w:val="both"/>
        <w:rPr>
          <w:rFonts w:ascii="Century Gothic" w:eastAsia="Calibri" w:hAnsi="Century Gothic"/>
          <w:b/>
          <w:bCs/>
          <w:sz w:val="22"/>
          <w:szCs w:val="22"/>
          <w:lang w:eastAsia="en-US"/>
        </w:rPr>
      </w:pPr>
    </w:p>
    <w:p w14:paraId="62EA4DF2" w14:textId="77777777" w:rsidR="0070493C" w:rsidRPr="00C34F20" w:rsidRDefault="0070493C" w:rsidP="0070493C">
      <w:pPr>
        <w:spacing w:after="200" w:line="276" w:lineRule="auto"/>
        <w:ind w:left="3552" w:firstLine="134"/>
        <w:contextualSpacing/>
        <w:jc w:val="both"/>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SI IMPEGNA</w:t>
      </w:r>
    </w:p>
    <w:p w14:paraId="51BD16D4" w14:textId="77777777" w:rsidR="0070493C" w:rsidRPr="00C34F20" w:rsidRDefault="0070493C" w:rsidP="0070493C">
      <w:pPr>
        <w:spacing w:after="200" w:line="276" w:lineRule="auto"/>
        <w:ind w:left="3552" w:firstLine="696"/>
        <w:contextualSpacing/>
        <w:jc w:val="both"/>
        <w:rPr>
          <w:rFonts w:ascii="Century Gothic" w:eastAsia="Calibri" w:hAnsi="Century Gothic"/>
          <w:b/>
          <w:bCs/>
          <w:sz w:val="22"/>
          <w:szCs w:val="22"/>
          <w:lang w:eastAsia="en-US"/>
        </w:rPr>
      </w:pPr>
    </w:p>
    <w:p w14:paraId="5E219BA7" w14:textId="77777777" w:rsidR="0070493C" w:rsidRPr="00C34F20" w:rsidRDefault="0070493C" w:rsidP="0070493C">
      <w:pPr>
        <w:spacing w:after="200" w:line="276" w:lineRule="auto"/>
        <w:ind w:left="720" w:firstLine="696"/>
        <w:contextualSpacing/>
        <w:jc w:val="both"/>
        <w:rPr>
          <w:rFonts w:ascii="Century Gothic" w:eastAsia="Calibri" w:hAnsi="Century Gothic"/>
          <w:sz w:val="20"/>
          <w:szCs w:val="20"/>
          <w:u w:val="single"/>
          <w:lang w:eastAsia="en-US"/>
        </w:rPr>
      </w:pPr>
      <w:r w:rsidRPr="00C34F20">
        <w:rPr>
          <w:rFonts w:ascii="Calibri" w:hAnsi="Calibri" w:cs="Tahoma"/>
          <w:sz w:val="22"/>
          <w:szCs w:val="22"/>
        </w:rPr>
        <w:t>in caso di ammissione al contributo, a pena di decadenza</w:t>
      </w:r>
      <w:r w:rsidRPr="00C34F20">
        <w:rPr>
          <w:rFonts w:ascii="Century Gothic" w:eastAsia="Calibri" w:hAnsi="Century Gothic"/>
          <w:sz w:val="20"/>
          <w:szCs w:val="20"/>
          <w:u w:val="single"/>
          <w:lang w:eastAsia="en-US"/>
        </w:rPr>
        <w:t>:</w:t>
      </w:r>
    </w:p>
    <w:p w14:paraId="4A5D514D" w14:textId="77777777" w:rsidR="0070493C" w:rsidRPr="00C34F20" w:rsidRDefault="0070493C" w:rsidP="0070493C">
      <w:pPr>
        <w:spacing w:after="200" w:line="276" w:lineRule="auto"/>
        <w:ind w:left="720" w:firstLine="696"/>
        <w:contextualSpacing/>
        <w:jc w:val="both"/>
        <w:rPr>
          <w:rFonts w:ascii="Century Gothic" w:eastAsia="Calibri" w:hAnsi="Century Gothic"/>
          <w:sz w:val="20"/>
          <w:szCs w:val="20"/>
          <w:u w:val="single"/>
          <w:lang w:eastAsia="en-US"/>
        </w:rPr>
      </w:pPr>
    </w:p>
    <w:p w14:paraId="7904C592" w14:textId="0ECA0EE5" w:rsidR="0070493C" w:rsidRPr="00C34F20" w:rsidRDefault="0070493C" w:rsidP="0070493C">
      <w:pPr>
        <w:numPr>
          <w:ilvl w:val="0"/>
          <w:numId w:val="6"/>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a comunicare tempestivamente alla Camera di Commercio ogni eventuale variazione concernente le informazioni contenute nel</w:t>
      </w:r>
      <w:r w:rsidR="00066EB5">
        <w:rPr>
          <w:rFonts w:ascii="Calibri" w:hAnsi="Calibri" w:cs="Calibri"/>
          <w:sz w:val="22"/>
          <w:szCs w:val="22"/>
        </w:rPr>
        <w:t xml:space="preserve"> presente modulo e in tutti gli altri allegati alla richiesta di contributo</w:t>
      </w:r>
      <w:r w:rsidRPr="00C34F20">
        <w:rPr>
          <w:rFonts w:ascii="Calibri" w:hAnsi="Calibri" w:cs="Calibri"/>
          <w:sz w:val="22"/>
          <w:szCs w:val="22"/>
        </w:rPr>
        <w:t xml:space="preserve">; </w:t>
      </w:r>
    </w:p>
    <w:p w14:paraId="42DCB058" w14:textId="77777777" w:rsidR="00B72A4D" w:rsidRDefault="00B72A4D" w:rsidP="0070493C">
      <w:pPr>
        <w:spacing w:after="200" w:line="276" w:lineRule="auto"/>
        <w:contextualSpacing/>
        <w:jc w:val="both"/>
        <w:rPr>
          <w:rFonts w:ascii="Calibri" w:hAnsi="Calibri" w:cs="Calibri"/>
          <w:sz w:val="22"/>
          <w:szCs w:val="22"/>
        </w:rPr>
      </w:pPr>
    </w:p>
    <w:p w14:paraId="2F4F7079" w14:textId="77777777" w:rsidR="00EE19AF" w:rsidRDefault="00EE19AF" w:rsidP="0070493C">
      <w:pPr>
        <w:spacing w:after="200" w:line="276" w:lineRule="auto"/>
        <w:contextualSpacing/>
        <w:jc w:val="both"/>
        <w:rPr>
          <w:rFonts w:ascii="Calibri" w:hAnsi="Calibri" w:cs="Calibri"/>
          <w:sz w:val="22"/>
          <w:szCs w:val="22"/>
        </w:rPr>
      </w:pPr>
    </w:p>
    <w:p w14:paraId="2AA2FDD5" w14:textId="04CADBD3" w:rsidR="00EE19AF" w:rsidRDefault="00B72A4D" w:rsidP="00B01F4D">
      <w:pPr>
        <w:spacing w:after="200" w:line="276" w:lineRule="auto"/>
        <w:contextualSpacing/>
        <w:jc w:val="both"/>
        <w:rPr>
          <w:rFonts w:ascii="Calibri" w:hAnsi="Calibri" w:cs="Calibri"/>
          <w:b/>
          <w:sz w:val="28"/>
          <w:szCs w:val="22"/>
        </w:rPr>
      </w:pPr>
      <w:r w:rsidRPr="00B72A4D">
        <w:rPr>
          <w:rFonts w:ascii="Calibri" w:hAnsi="Calibri" w:cs="Calibri"/>
          <w:b/>
          <w:sz w:val="28"/>
          <w:szCs w:val="22"/>
        </w:rPr>
        <w:t>Firma digitale richiedente</w:t>
      </w:r>
    </w:p>
    <w:p w14:paraId="799749D8" w14:textId="77777777" w:rsidR="009E3DAB" w:rsidRPr="00B01F4D" w:rsidRDefault="009E3DAB" w:rsidP="00B01F4D">
      <w:pPr>
        <w:spacing w:after="200" w:line="276" w:lineRule="auto"/>
        <w:contextualSpacing/>
        <w:jc w:val="both"/>
        <w:rPr>
          <w:rFonts w:ascii="Calibri" w:hAnsi="Calibri" w:cs="Calibri"/>
          <w:b/>
          <w:sz w:val="28"/>
          <w:szCs w:val="22"/>
        </w:rPr>
      </w:pPr>
    </w:p>
    <w:p w14:paraId="2EFA8A6C" w14:textId="77777777" w:rsidR="00BA5B69" w:rsidRDefault="00BA5B69">
      <w:pPr>
        <w:rPr>
          <w:rFonts w:cs="Arial"/>
          <w:b/>
          <w:color w:val="000000" w:themeColor="text1"/>
          <w:highlight w:val="cyan"/>
          <w:lang w:eastAsia="en-US"/>
        </w:rPr>
      </w:pPr>
    </w:p>
    <w:p w14:paraId="109F16B6" w14:textId="2C7D3067" w:rsidR="00AB7595" w:rsidRDefault="00AB7595">
      <w:pPr>
        <w:rPr>
          <w:rFonts w:cs="Arial"/>
          <w:b/>
          <w:color w:val="000000" w:themeColor="text1"/>
          <w:highlight w:val="cyan"/>
          <w:lang w:eastAsia="en-US"/>
        </w:rPr>
      </w:pPr>
      <w:r>
        <w:rPr>
          <w:rFonts w:cs="Arial"/>
          <w:b/>
          <w:color w:val="000000" w:themeColor="text1"/>
          <w:highlight w:val="cyan"/>
          <w:lang w:eastAsia="en-US"/>
        </w:rPr>
        <w:br w:type="page"/>
      </w:r>
    </w:p>
    <w:p w14:paraId="59B6A52D" w14:textId="77777777" w:rsidR="00BA5B69" w:rsidRDefault="00BA5B69">
      <w:pPr>
        <w:rPr>
          <w:rFonts w:cs="Arial"/>
          <w:b/>
          <w:color w:val="000000" w:themeColor="text1"/>
          <w:highlight w:val="cyan"/>
          <w:lang w:eastAsia="en-US"/>
        </w:rPr>
      </w:pPr>
    </w:p>
    <w:p w14:paraId="54859434" w14:textId="77777777" w:rsidR="00BA5B69" w:rsidRDefault="00BA5B69">
      <w:pPr>
        <w:rPr>
          <w:rFonts w:cs="Arial"/>
          <w:b/>
          <w:color w:val="000000" w:themeColor="text1"/>
          <w:highlight w:val="cyan"/>
          <w:lang w:eastAsia="en-US"/>
        </w:rPr>
      </w:pPr>
    </w:p>
    <w:p w14:paraId="6018953F"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b/>
          <w:bCs/>
          <w:sz w:val="20"/>
          <w:szCs w:val="20"/>
        </w:rPr>
        <w:t>Informativa in materia di trattamento dei dati personali ai sensi del Regolamento (UE) 2016/679</w:t>
      </w:r>
    </w:p>
    <w:p w14:paraId="2A227F6F" w14:textId="77777777" w:rsidR="004A1EF3" w:rsidRPr="004A1EF3" w:rsidRDefault="004A1EF3" w:rsidP="004A1EF3">
      <w:pPr>
        <w:autoSpaceDE w:val="0"/>
        <w:autoSpaceDN w:val="0"/>
        <w:adjustRightInd w:val="0"/>
        <w:jc w:val="both"/>
        <w:rPr>
          <w:rFonts w:ascii="Arial" w:hAnsi="Arial" w:cs="Arial"/>
          <w:b/>
          <w:sz w:val="20"/>
          <w:szCs w:val="20"/>
        </w:rPr>
      </w:pPr>
    </w:p>
    <w:p w14:paraId="087F8E3C"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Con riferimento ai dati personali conferiti con la presente domanda di contributo, ai sensi dell’art. 13 (del Regolamento UE 2016/679), si forniscono le seguenti informazioni:</w:t>
      </w:r>
    </w:p>
    <w:p w14:paraId="20803D29" w14:textId="77777777" w:rsidR="004A1EF3" w:rsidRPr="004A1EF3" w:rsidRDefault="004A1EF3" w:rsidP="004A1EF3">
      <w:pPr>
        <w:autoSpaceDE w:val="0"/>
        <w:autoSpaceDN w:val="0"/>
        <w:adjustRightInd w:val="0"/>
        <w:jc w:val="both"/>
        <w:rPr>
          <w:rFonts w:ascii="Arial" w:hAnsi="Arial" w:cs="Arial"/>
          <w:b/>
          <w:sz w:val="20"/>
          <w:szCs w:val="20"/>
        </w:rPr>
      </w:pPr>
    </w:p>
    <w:p w14:paraId="72B70B8F"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1. Titolare e Responsabile della protezione dei dati</w:t>
      </w:r>
    </w:p>
    <w:p w14:paraId="73435998" w14:textId="77777777" w:rsidR="004A1EF3" w:rsidRPr="004A1EF3" w:rsidRDefault="004A1EF3" w:rsidP="004A1EF3">
      <w:pPr>
        <w:autoSpaceDE w:val="0"/>
        <w:autoSpaceDN w:val="0"/>
        <w:adjustRightInd w:val="0"/>
        <w:jc w:val="both"/>
        <w:rPr>
          <w:rFonts w:ascii="Arial" w:hAnsi="Arial" w:cs="Arial"/>
          <w:sz w:val="20"/>
          <w:szCs w:val="20"/>
          <w:u w:val="single"/>
        </w:rPr>
      </w:pPr>
      <w:r w:rsidRPr="004A1EF3">
        <w:rPr>
          <w:rFonts w:ascii="Arial" w:hAnsi="Arial" w:cs="Arial"/>
          <w:sz w:val="20"/>
          <w:szCs w:val="20"/>
        </w:rPr>
        <w:t xml:space="preserve">Titolare del trattamento è la Camera di commercio di Milano Monza Brianza Lodi – Via Meravigli 9/B, 20123, Milano - </w:t>
      </w:r>
      <w:hyperlink r:id="rId10" w:history="1">
        <w:r w:rsidRPr="004A1EF3">
          <w:rPr>
            <w:rFonts w:ascii="Arial" w:hAnsi="Arial" w:cs="Arial"/>
            <w:color w:val="0000FF"/>
            <w:sz w:val="20"/>
            <w:szCs w:val="20"/>
            <w:u w:val="single"/>
          </w:rPr>
          <w:t>http://www.milomb.camcom.it</w:t>
        </w:r>
      </w:hyperlink>
      <w:r w:rsidRPr="004A1EF3">
        <w:rPr>
          <w:rFonts w:ascii="Arial" w:hAnsi="Arial" w:cs="Arial"/>
          <w:sz w:val="20"/>
          <w:szCs w:val="20"/>
        </w:rPr>
        <w:t xml:space="preserve"> - </w:t>
      </w:r>
      <w:hyperlink r:id="rId11" w:history="1">
        <w:r w:rsidRPr="004A1EF3">
          <w:rPr>
            <w:rFonts w:ascii="Arial" w:hAnsi="Arial" w:cs="Arial"/>
            <w:color w:val="0000FF"/>
            <w:sz w:val="20"/>
            <w:szCs w:val="20"/>
            <w:u w:val="single"/>
          </w:rPr>
          <w:t>cciaa@pec.milomb.camcom.it</w:t>
        </w:r>
      </w:hyperlink>
      <w:r w:rsidRPr="004A1EF3">
        <w:rPr>
          <w:rFonts w:ascii="Arial" w:hAnsi="Arial" w:cs="Arial"/>
          <w:sz w:val="20"/>
          <w:szCs w:val="20"/>
          <w:u w:val="single"/>
        </w:rPr>
        <w:t>.</w:t>
      </w:r>
    </w:p>
    <w:p w14:paraId="79D104BE"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u w:val="single"/>
        </w:rPr>
        <w:t>Responsabile esterno del trattamento è Infocamere.</w:t>
      </w:r>
    </w:p>
    <w:p w14:paraId="62AFD5D9"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Presso l’Ente opera il Responsabile della protezione dei dati, designato ai sensi dell’art. 37 del Regolamento (UE) 2016/679, contattabile all’indirizzo </w:t>
      </w:r>
      <w:hyperlink r:id="rId12" w:history="1">
        <w:r w:rsidRPr="004A1EF3">
          <w:rPr>
            <w:rFonts w:ascii="Arial" w:hAnsi="Arial" w:cs="Arial"/>
            <w:color w:val="0000FF"/>
            <w:sz w:val="20"/>
            <w:szCs w:val="20"/>
            <w:u w:val="single"/>
          </w:rPr>
          <w:t>RPD@mi.camcom.it</w:t>
        </w:r>
      </w:hyperlink>
      <w:r w:rsidRPr="004A1EF3">
        <w:rPr>
          <w:rFonts w:ascii="Arial" w:hAnsi="Arial" w:cs="Arial"/>
          <w:sz w:val="20"/>
          <w:szCs w:val="20"/>
        </w:rPr>
        <w:t>.</w:t>
      </w:r>
    </w:p>
    <w:p w14:paraId="0EABC42C" w14:textId="77777777" w:rsidR="004A1EF3" w:rsidRPr="004A1EF3" w:rsidRDefault="004A1EF3" w:rsidP="004A1EF3">
      <w:pPr>
        <w:autoSpaceDE w:val="0"/>
        <w:autoSpaceDN w:val="0"/>
        <w:adjustRightInd w:val="0"/>
        <w:jc w:val="both"/>
        <w:rPr>
          <w:rFonts w:ascii="Arial" w:hAnsi="Arial" w:cs="Arial"/>
          <w:sz w:val="20"/>
          <w:szCs w:val="20"/>
        </w:rPr>
      </w:pPr>
    </w:p>
    <w:p w14:paraId="6E917365"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 xml:space="preserve">2. Finalità e base giuridica del trattamento </w:t>
      </w:r>
    </w:p>
    <w:p w14:paraId="5D04D85C" w14:textId="20DEDEA6"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conferiti sono trattati al fine di gestire il procedimento amministrativo di concessione del contributo di cui </w:t>
      </w:r>
      <w:r w:rsidRPr="00C06F52">
        <w:rPr>
          <w:rFonts w:ascii="Arial" w:hAnsi="Arial" w:cs="Arial"/>
          <w:sz w:val="20"/>
          <w:szCs w:val="20"/>
        </w:rPr>
        <w:t xml:space="preserve">al </w:t>
      </w:r>
      <w:r w:rsidR="00621AFD" w:rsidRPr="00C06F52">
        <w:rPr>
          <w:rFonts w:ascii="Arial" w:hAnsi="Arial" w:cs="Arial"/>
          <w:sz w:val="20"/>
          <w:szCs w:val="20"/>
        </w:rPr>
        <w:t>Bando Certificazioni di sostenibilità per le imprese del settore turistico e degli eventi</w:t>
      </w:r>
      <w:r w:rsidRPr="00C06F52">
        <w:rPr>
          <w:rFonts w:ascii="Arial" w:hAnsi="Arial" w:cs="Arial"/>
          <w:sz w:val="20"/>
          <w:szCs w:val="20"/>
        </w:rPr>
        <w:t xml:space="preserve"> 2023 comprensivo delle attività di valutazione, verifica istruttoria, controllo requisiti, liquidazione delle agevolazioni</w:t>
      </w:r>
      <w:r w:rsidRPr="004A1EF3">
        <w:rPr>
          <w:rFonts w:ascii="Arial" w:hAnsi="Arial" w:cs="Arial"/>
          <w:sz w:val="20"/>
          <w:szCs w:val="20"/>
        </w:rPr>
        <w:t xml:space="preserve"> e relativi adempimenti amministrativo-contabili connessi, nonché le eventuali attività di monitoraggio di qualità e/o soddisfazione dell’utenza.</w:t>
      </w:r>
    </w:p>
    <w:p w14:paraId="1DED2634"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La base giuridica del trattamento è costituita dall’esecuzione di un compito di interesse pubblico ai sensi della lett. e) par. 1 dell’art. 6 del GDPR consistente nella funzione istituzionale di promozione e sviluppo delle imprese in ottemperanza alla L. 580/1993.</w:t>
      </w:r>
    </w:p>
    <w:p w14:paraId="2DDF5822" w14:textId="77777777" w:rsidR="004A1EF3" w:rsidRPr="004A1EF3" w:rsidRDefault="004A1EF3" w:rsidP="004A1EF3">
      <w:pPr>
        <w:autoSpaceDE w:val="0"/>
        <w:autoSpaceDN w:val="0"/>
        <w:adjustRightInd w:val="0"/>
        <w:jc w:val="both"/>
        <w:rPr>
          <w:rFonts w:ascii="Arial" w:hAnsi="Arial" w:cs="Arial"/>
          <w:iCs/>
          <w:sz w:val="20"/>
          <w:szCs w:val="20"/>
        </w:rPr>
      </w:pPr>
      <w:r w:rsidRPr="004A1EF3">
        <w:rPr>
          <w:rFonts w:ascii="Arial" w:hAnsi="Arial" w:cs="Arial"/>
          <w:sz w:val="20"/>
          <w:szCs w:val="20"/>
        </w:rPr>
        <w:t xml:space="preserve">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 L’eventuale </w:t>
      </w:r>
      <w:r w:rsidRPr="004A1EF3">
        <w:rPr>
          <w:rFonts w:ascii="Arial" w:hAnsi="Arial" w:cs="Arial"/>
          <w:iCs/>
          <w:sz w:val="20"/>
          <w:szCs w:val="20"/>
        </w:rPr>
        <w:t xml:space="preserve">trattamento di dati relativi a condanne penali originato dai controlli avviene nel rispetto delle prescrizioni di cui agli artt. 10 del GDPR e 2-octies del D.lgs n. 196/2003. </w:t>
      </w:r>
    </w:p>
    <w:p w14:paraId="6C44CF84"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iCs/>
          <w:sz w:val="20"/>
          <w:szCs w:val="20"/>
        </w:rPr>
        <w:t xml:space="preserve">La partecipazione al bando comporta il trattamento di dati personali attraverso sistemi informatici di gestione dell’istruttoria e il conseguente inserimento della sua posizione nella piattaforma per l’interazione con gli utenti (di seguito CRM) </w:t>
      </w:r>
      <w:r w:rsidRPr="004A1EF3">
        <w:rPr>
          <w:rFonts w:ascii="Arial" w:hAnsi="Arial" w:cs="Arial"/>
          <w:sz w:val="20"/>
          <w:szCs w:val="20"/>
        </w:rPr>
        <w:t>funzionale al miglioramento e alla personalizzazione del servizio e alla soddisfazione delle aspettative degli utenti.</w:t>
      </w:r>
    </w:p>
    <w:p w14:paraId="26D9D984"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La base giuridica dell’ulteriore trattamento effettuato nell’ambito della piattaforma CRM è costituita, ai sensi dell’art. 6, par. 1, lett. e) del GDPR, dall’esecuzione del compito di interesse pubblico indotto dalle riforme della PA (in particolare Dlgs 150/2009) che hanno introdotto i criteri di centralità del cittadino nella relazione di servizio.</w:t>
      </w:r>
    </w:p>
    <w:p w14:paraId="0E7A596C" w14:textId="77777777" w:rsidR="004A1EF3" w:rsidRPr="004A1EF3" w:rsidRDefault="004A1EF3" w:rsidP="004A1EF3">
      <w:pPr>
        <w:autoSpaceDE w:val="0"/>
        <w:autoSpaceDN w:val="0"/>
        <w:adjustRightInd w:val="0"/>
        <w:jc w:val="both"/>
        <w:rPr>
          <w:rFonts w:ascii="Arial" w:hAnsi="Arial" w:cs="Arial"/>
          <w:sz w:val="20"/>
          <w:szCs w:val="20"/>
          <w:lang w:val="it"/>
        </w:rPr>
      </w:pPr>
      <w:r w:rsidRPr="004A1EF3">
        <w:rPr>
          <w:rFonts w:ascii="Arial" w:hAnsi="Arial" w:cs="Arial"/>
          <w:sz w:val="20"/>
          <w:szCs w:val="20"/>
          <w:lang w:val="it"/>
        </w:rPr>
        <w:t xml:space="preserve">Solo a seguito di esplicito consenso reso ai sensi dell’art. 6 par. 1 lett. a) del GDPR, la Camera di commercio potrà trattare i dati conferiti per le finalità di </w:t>
      </w:r>
      <w:r w:rsidRPr="004A1EF3">
        <w:rPr>
          <w:rFonts w:ascii="Arial" w:hAnsi="Arial" w:cs="Arial"/>
          <w:sz w:val="20"/>
          <w:szCs w:val="20"/>
        </w:rPr>
        <w:t xml:space="preserve">iscrizione degli utenti a newsletter periodiche e di </w:t>
      </w:r>
      <w:bookmarkStart w:id="11" w:name="_Hlk127181291"/>
      <w:r w:rsidRPr="004A1EF3">
        <w:rPr>
          <w:rFonts w:ascii="Arial" w:hAnsi="Arial" w:cs="Arial"/>
          <w:sz w:val="20"/>
          <w:szCs w:val="20"/>
        </w:rPr>
        <w:t>invio di altre comunicazioni su iniziative, opportunità e servizi offerti dalla Camera di commercio</w:t>
      </w:r>
      <w:bookmarkEnd w:id="11"/>
      <w:r w:rsidRPr="004A1EF3">
        <w:rPr>
          <w:rFonts w:ascii="Arial" w:hAnsi="Arial" w:cs="Arial"/>
          <w:sz w:val="20"/>
          <w:szCs w:val="20"/>
        </w:rPr>
        <w:t>.</w:t>
      </w:r>
    </w:p>
    <w:p w14:paraId="06C54E1E" w14:textId="77777777" w:rsidR="004A1EF3" w:rsidRPr="004A1EF3" w:rsidRDefault="004A1EF3" w:rsidP="004A1EF3">
      <w:pPr>
        <w:autoSpaceDE w:val="0"/>
        <w:autoSpaceDN w:val="0"/>
        <w:adjustRightInd w:val="0"/>
        <w:jc w:val="both"/>
        <w:rPr>
          <w:rFonts w:ascii="Arial" w:hAnsi="Arial" w:cs="Arial"/>
          <w:sz w:val="20"/>
          <w:szCs w:val="20"/>
        </w:rPr>
      </w:pPr>
    </w:p>
    <w:p w14:paraId="5A528C1F"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3. Modalità di trattamento</w:t>
      </w:r>
    </w:p>
    <w:p w14:paraId="2BD65615"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I dati personali acquisiti sono trattati per le finalità di cui al punto 2 esclusivamente da personale autorizzato adeguatamente istruito, dipendente del Titolare o del Responsabile del trattamento o da altri autorizzati esterni designati dal Titolare</w:t>
      </w:r>
      <w:r w:rsidRPr="004A1EF3">
        <w:rPr>
          <w:rFonts w:ascii="Arial" w:hAnsi="Arial" w:cs="Arial"/>
          <w:sz w:val="20"/>
          <w:szCs w:val="20"/>
          <w:vertAlign w:val="superscript"/>
        </w:rPr>
        <w:footnoteReference w:id="4"/>
      </w:r>
      <w:r w:rsidRPr="004A1EF3">
        <w:rPr>
          <w:rFonts w:ascii="Arial" w:hAnsi="Arial" w:cs="Arial"/>
          <w:sz w:val="20"/>
          <w:szCs w:val="20"/>
        </w:rPr>
        <w:t>. 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58B12EC8"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I dati possono essere trattati con processi decisionali automatizzati, comprensivi di attività di profilazione,</w:t>
      </w:r>
      <w:r w:rsidRPr="004A1EF3">
        <w:rPr>
          <w:rFonts w:ascii="Arial" w:hAnsi="Arial" w:cs="Arial"/>
          <w:iCs/>
          <w:sz w:val="20"/>
          <w:szCs w:val="20"/>
        </w:rPr>
        <w:t xml:space="preserve"> che non comportano la produzione di effetti giuridici sull'interessato e che non incidono significativamente sulla sua persona.</w:t>
      </w:r>
    </w:p>
    <w:p w14:paraId="205C8F9E" w14:textId="77777777" w:rsidR="004A1EF3" w:rsidRPr="004A1EF3" w:rsidRDefault="004A1EF3" w:rsidP="004A1EF3">
      <w:pPr>
        <w:autoSpaceDE w:val="0"/>
        <w:autoSpaceDN w:val="0"/>
        <w:adjustRightInd w:val="0"/>
        <w:jc w:val="both"/>
        <w:rPr>
          <w:rFonts w:ascii="Arial" w:hAnsi="Arial" w:cs="Arial"/>
          <w:b/>
          <w:sz w:val="20"/>
          <w:szCs w:val="20"/>
        </w:rPr>
      </w:pPr>
    </w:p>
    <w:p w14:paraId="19FE5586"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4. Conferimento dei dati</w:t>
      </w:r>
    </w:p>
    <w:p w14:paraId="4D23C734"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lastRenderedPageBreak/>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709DE157" w14:textId="77777777" w:rsidR="004A1EF3" w:rsidRPr="004A1EF3" w:rsidRDefault="004A1EF3" w:rsidP="004A1EF3">
      <w:pPr>
        <w:autoSpaceDE w:val="0"/>
        <w:autoSpaceDN w:val="0"/>
        <w:adjustRightInd w:val="0"/>
        <w:jc w:val="both"/>
        <w:rPr>
          <w:rFonts w:ascii="Arial" w:hAnsi="Arial" w:cs="Arial"/>
          <w:sz w:val="20"/>
          <w:szCs w:val="20"/>
        </w:rPr>
      </w:pPr>
    </w:p>
    <w:p w14:paraId="73DAC36F"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5. Comunicazione e diffusione</w:t>
      </w:r>
    </w:p>
    <w:p w14:paraId="2A886AD8"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I dati conferiti possono essere comunicati agli altri uffici dell’Amministrazione competenti al perseguimento delle finalità di cui al punto 2, nonché a personale dipendente degli eventuali Contitolari (es. partner istituzionali) e dei Responsabili esterni da questi nominati o ad altri soggetti deputati a ricevere, istruire e trasmettere la domanda di partecipazione.</w:t>
      </w:r>
    </w:p>
    <w:p w14:paraId="4E779B23"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Sono resi pubblici nella forma e nei limiti degli obblighi di pubblicità e trasparenza posti in capo al Titolare dalla normativa vigente in materia</w:t>
      </w:r>
      <w:r w:rsidRPr="004A1EF3">
        <w:rPr>
          <w:rFonts w:ascii="Arial" w:hAnsi="Arial" w:cs="Arial"/>
          <w:sz w:val="20"/>
          <w:szCs w:val="20"/>
          <w:vertAlign w:val="superscript"/>
        </w:rPr>
        <w:footnoteReference w:id="5"/>
      </w:r>
    </w:p>
    <w:p w14:paraId="5D87702B"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personali trattati non sono soggetti a divulgazione. </w:t>
      </w:r>
    </w:p>
    <w:p w14:paraId="2FE71563" w14:textId="77777777" w:rsidR="004A1EF3" w:rsidRPr="004A1EF3" w:rsidRDefault="004A1EF3" w:rsidP="004A1EF3">
      <w:pPr>
        <w:autoSpaceDE w:val="0"/>
        <w:autoSpaceDN w:val="0"/>
        <w:adjustRightInd w:val="0"/>
        <w:jc w:val="both"/>
        <w:rPr>
          <w:rFonts w:ascii="Arial" w:hAnsi="Arial" w:cs="Arial"/>
          <w:b/>
          <w:sz w:val="20"/>
          <w:szCs w:val="20"/>
        </w:rPr>
      </w:pPr>
    </w:p>
    <w:p w14:paraId="4F2C42CB" w14:textId="77777777" w:rsidR="004A1EF3" w:rsidRPr="004A1EF3" w:rsidRDefault="004A1EF3" w:rsidP="004A1EF3">
      <w:pPr>
        <w:autoSpaceDE w:val="0"/>
        <w:autoSpaceDN w:val="0"/>
        <w:adjustRightInd w:val="0"/>
        <w:jc w:val="both"/>
        <w:rPr>
          <w:rFonts w:ascii="Arial" w:hAnsi="Arial" w:cs="Arial"/>
          <w:b/>
          <w:sz w:val="20"/>
          <w:szCs w:val="20"/>
        </w:rPr>
      </w:pPr>
      <w:r w:rsidRPr="004A1EF3">
        <w:rPr>
          <w:rFonts w:ascii="Arial" w:hAnsi="Arial" w:cs="Arial"/>
          <w:b/>
          <w:sz w:val="20"/>
          <w:szCs w:val="20"/>
        </w:rPr>
        <w:t>6. Periodo di conservazione</w:t>
      </w:r>
    </w:p>
    <w:p w14:paraId="700B38B0"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personali sono trattati per il tempo strettamente necessario al perseguimento delle finalità sopra dichiarate nel rispetto del principio di “limitazione della conservazione” di cui all’art. 5 par. 1 lett. e) del GDPR. </w:t>
      </w:r>
    </w:p>
    <w:p w14:paraId="798ABB0F"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trattati nell’ambito della piattaforma CRM sono conservati per un periodo massimo di </w:t>
      </w:r>
      <w:proofErr w:type="gramStart"/>
      <w:r w:rsidRPr="004A1EF3">
        <w:rPr>
          <w:rFonts w:ascii="Arial" w:hAnsi="Arial" w:cs="Arial"/>
          <w:sz w:val="20"/>
          <w:szCs w:val="20"/>
        </w:rPr>
        <w:t>10</w:t>
      </w:r>
      <w:proofErr w:type="gramEnd"/>
      <w:r w:rsidRPr="004A1EF3">
        <w:rPr>
          <w:rFonts w:ascii="Arial" w:hAnsi="Arial" w:cs="Arial"/>
          <w:sz w:val="20"/>
          <w:szCs w:val="20"/>
        </w:rPr>
        <w:t xml:space="preserve"> anni.</w:t>
      </w:r>
    </w:p>
    <w:p w14:paraId="5A3729DB" w14:textId="77777777" w:rsidR="004A1EF3" w:rsidRPr="004A1EF3" w:rsidRDefault="004A1EF3" w:rsidP="004A1EF3">
      <w:pPr>
        <w:autoSpaceDE w:val="0"/>
        <w:autoSpaceDN w:val="0"/>
        <w:adjustRightInd w:val="0"/>
        <w:jc w:val="both"/>
        <w:rPr>
          <w:rFonts w:ascii="Arial" w:hAnsi="Arial" w:cs="Arial"/>
          <w:b/>
          <w:sz w:val="20"/>
          <w:szCs w:val="20"/>
        </w:rPr>
      </w:pPr>
    </w:p>
    <w:p w14:paraId="114D96B2" w14:textId="5D04B32A" w:rsidR="004A1EF3" w:rsidRPr="004A1EF3" w:rsidRDefault="004A1EF3" w:rsidP="00C06F52">
      <w:pPr>
        <w:rPr>
          <w:rFonts w:ascii="Arial" w:hAnsi="Arial" w:cs="Arial"/>
          <w:b/>
          <w:sz w:val="20"/>
          <w:szCs w:val="20"/>
        </w:rPr>
      </w:pPr>
      <w:r w:rsidRPr="004A1EF3">
        <w:rPr>
          <w:rFonts w:ascii="Arial" w:hAnsi="Arial" w:cs="Arial"/>
          <w:b/>
          <w:sz w:val="20"/>
          <w:szCs w:val="20"/>
        </w:rPr>
        <w:t xml:space="preserve"> Diritti dell’interessato e forme di tutela</w:t>
      </w:r>
    </w:p>
    <w:p w14:paraId="689ADFDC"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188AF9C7"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iCs/>
          <w:sz w:val="20"/>
          <w:szCs w:val="20"/>
        </w:rPr>
        <w:t>Nel caso il trattamento dei dati personali sia fondato sul consenso dell’interessato, costui ha il diritto di revocarlo in qualsiasi momento, senza pregiudizio per la liceità dei trattamenti effettuati prima di tale revoca</w:t>
      </w:r>
      <w:r w:rsidRPr="004A1EF3">
        <w:rPr>
          <w:rFonts w:ascii="Arial" w:hAnsi="Arial" w:cs="Arial"/>
          <w:sz w:val="20"/>
          <w:szCs w:val="20"/>
        </w:rPr>
        <w:t>.</w:t>
      </w:r>
    </w:p>
    <w:p w14:paraId="269D0EA0" w14:textId="77777777" w:rsidR="004A1EF3" w:rsidRP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 xml:space="preserve">L’esercizio dei diritti da parte degli interessati è disciplinato da apposito Regolamento, che ne definisce i presupposti e le modalità, reperibile – insieme alla relativa modulistica - sul sito istituzionale all’indirizzo </w:t>
      </w:r>
      <w:hyperlink r:id="rId13" w:history="1">
        <w:r w:rsidRPr="004A1EF3">
          <w:rPr>
            <w:rFonts w:ascii="Arial" w:hAnsi="Arial" w:cs="Arial"/>
            <w:color w:val="0000FF"/>
            <w:sz w:val="20"/>
            <w:szCs w:val="20"/>
            <w:u w:val="single"/>
          </w:rPr>
          <w:t>https://www.milomb.camcom.it/regolamenti</w:t>
        </w:r>
      </w:hyperlink>
      <w:r w:rsidRPr="004A1EF3">
        <w:rPr>
          <w:rFonts w:ascii="Arial" w:hAnsi="Arial" w:cs="Arial"/>
          <w:sz w:val="20"/>
          <w:szCs w:val="20"/>
        </w:rPr>
        <w:t>.</w:t>
      </w:r>
    </w:p>
    <w:p w14:paraId="25177F94" w14:textId="185A3BAF" w:rsidR="004A1EF3" w:rsidRDefault="004A1EF3" w:rsidP="004A1EF3">
      <w:pPr>
        <w:autoSpaceDE w:val="0"/>
        <w:autoSpaceDN w:val="0"/>
        <w:adjustRightInd w:val="0"/>
        <w:jc w:val="both"/>
        <w:rPr>
          <w:rFonts w:ascii="Arial" w:hAnsi="Arial" w:cs="Arial"/>
          <w:sz w:val="20"/>
          <w:szCs w:val="20"/>
        </w:rPr>
      </w:pPr>
      <w:r w:rsidRPr="004A1EF3">
        <w:rPr>
          <w:rFonts w:ascii="Arial" w:hAnsi="Arial" w:cs="Arial"/>
          <w:sz w:val="20"/>
          <w:szCs w:val="20"/>
        </w:rPr>
        <w:t>L’interessato può inoltre proporre segnalazione e reclamo presso l’Autorità Garante per la Protezione dei Dati Personali, secondo le modalità previste dall’Autorità stessa.</w:t>
      </w:r>
    </w:p>
    <w:p w14:paraId="040CAAC4" w14:textId="77777777" w:rsidR="00C06F52" w:rsidRPr="004A1EF3" w:rsidRDefault="00C06F52" w:rsidP="004A1EF3">
      <w:pPr>
        <w:autoSpaceDE w:val="0"/>
        <w:autoSpaceDN w:val="0"/>
        <w:adjustRightInd w:val="0"/>
        <w:jc w:val="both"/>
        <w:rPr>
          <w:rFonts w:ascii="Arial" w:hAnsi="Arial" w:cs="Arial"/>
          <w:sz w:val="20"/>
          <w:szCs w:val="20"/>
        </w:rPr>
      </w:pPr>
    </w:p>
    <w:p w14:paraId="11860F55" w14:textId="77777777" w:rsidR="004A1EF3" w:rsidRPr="004A1EF3" w:rsidRDefault="004A1EF3" w:rsidP="004A1EF3">
      <w:pPr>
        <w:autoSpaceDE w:val="0"/>
        <w:autoSpaceDN w:val="0"/>
        <w:adjustRightInd w:val="0"/>
        <w:jc w:val="both"/>
        <w:rPr>
          <w:rFonts w:ascii="Arial" w:hAnsi="Arial" w:cs="Arial"/>
          <w:sz w:val="20"/>
          <w:szCs w:val="20"/>
        </w:rPr>
      </w:pPr>
      <w:bookmarkStart w:id="12" w:name="_Hlk75958792"/>
      <w:r w:rsidRPr="004A1EF3">
        <w:rPr>
          <w:rFonts w:ascii="Arial" w:hAnsi="Arial" w:cs="Arial"/>
          <w:sz w:val="20"/>
          <w:szCs w:val="20"/>
        </w:rPr>
        <w:t>Le parti terze che conferiscono i dati di altri interessati con la compilazione del presente modulo si impegnano a comunicare il contenuto della presente informativa a tali interessati.</w:t>
      </w:r>
      <w:bookmarkEnd w:id="12"/>
    </w:p>
    <w:p w14:paraId="63F4BC8C" w14:textId="77777777" w:rsidR="004A1EF3" w:rsidRDefault="004A1EF3" w:rsidP="007C35CB">
      <w:pPr>
        <w:spacing w:after="60"/>
        <w:jc w:val="both"/>
        <w:rPr>
          <w:rFonts w:cs="Arial"/>
          <w:b/>
          <w:color w:val="000000" w:themeColor="text1"/>
          <w:highlight w:val="cyan"/>
          <w:lang w:eastAsia="en-US"/>
        </w:rPr>
      </w:pPr>
    </w:p>
    <w:sectPr w:rsidR="004A1EF3" w:rsidSect="00712A12">
      <w:footerReference w:type="even" r:id="rId14"/>
      <w:footerReference w:type="default" r:id="rId15"/>
      <w:headerReference w:type="first" r:id="rId16"/>
      <w:pgSz w:w="11906" w:h="16838"/>
      <w:pgMar w:top="1702" w:right="1701"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4363" w14:textId="77777777" w:rsidR="000965E2" w:rsidRDefault="000965E2">
      <w:r>
        <w:separator/>
      </w:r>
    </w:p>
  </w:endnote>
  <w:endnote w:type="continuationSeparator" w:id="0">
    <w:p w14:paraId="44476FB1" w14:textId="77777777" w:rsidR="000965E2" w:rsidRDefault="0009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A576" w14:textId="38DCD5ED" w:rsidR="008A30FE" w:rsidRDefault="008A30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C0693">
      <w:rPr>
        <w:rStyle w:val="Numeropagina"/>
        <w:noProof/>
      </w:rPr>
      <w:t>2</w:t>
    </w:r>
    <w:r>
      <w:rPr>
        <w:rStyle w:val="Numeropagina"/>
      </w:rPr>
      <w:fldChar w:fldCharType="end"/>
    </w:r>
  </w:p>
  <w:p w14:paraId="434972E3" w14:textId="77777777" w:rsidR="008A30FE" w:rsidRDefault="008A30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18F1" w14:textId="77777777" w:rsidR="008A30FE" w:rsidRDefault="008A30FE">
    <w:pPr>
      <w:pStyle w:val="Pidipagina"/>
      <w:framePr w:wrap="around" w:vAnchor="text" w:hAnchor="margin" w:xAlign="center" w:y="1"/>
      <w:rPr>
        <w:rStyle w:val="Numeropagina"/>
        <w:rFonts w:ascii="Calibri" w:hAnsi="Calibri" w:cs="Calibri"/>
        <w:i/>
        <w:sz w:val="18"/>
        <w:szCs w:val="18"/>
      </w:rPr>
    </w:pPr>
    <w:r>
      <w:rPr>
        <w:rStyle w:val="Numeropagina"/>
        <w:rFonts w:ascii="Calibri" w:hAnsi="Calibri" w:cs="Calibri"/>
        <w:i/>
        <w:sz w:val="18"/>
        <w:szCs w:val="18"/>
      </w:rPr>
      <w:fldChar w:fldCharType="begin"/>
    </w:r>
    <w:r>
      <w:rPr>
        <w:rStyle w:val="Numeropagina"/>
        <w:rFonts w:ascii="Calibri" w:hAnsi="Calibri" w:cs="Calibri"/>
        <w:i/>
        <w:sz w:val="18"/>
        <w:szCs w:val="18"/>
      </w:rPr>
      <w:instrText xml:space="preserve">PAGE  </w:instrText>
    </w:r>
    <w:r>
      <w:rPr>
        <w:rStyle w:val="Numeropagina"/>
        <w:rFonts w:ascii="Calibri" w:hAnsi="Calibri" w:cs="Calibri"/>
        <w:i/>
        <w:sz w:val="18"/>
        <w:szCs w:val="18"/>
      </w:rPr>
      <w:fldChar w:fldCharType="separate"/>
    </w:r>
    <w:r w:rsidR="00012D4F">
      <w:rPr>
        <w:rStyle w:val="Numeropagina"/>
        <w:rFonts w:ascii="Calibri" w:hAnsi="Calibri" w:cs="Calibri"/>
        <w:i/>
        <w:noProof/>
        <w:sz w:val="18"/>
        <w:szCs w:val="18"/>
      </w:rPr>
      <w:t>7</w:t>
    </w:r>
    <w:r>
      <w:rPr>
        <w:rStyle w:val="Numeropagina"/>
        <w:rFonts w:ascii="Calibri" w:hAnsi="Calibri" w:cs="Calibri"/>
        <w:i/>
        <w:sz w:val="18"/>
        <w:szCs w:val="18"/>
      </w:rPr>
      <w:fldChar w:fldCharType="end"/>
    </w:r>
  </w:p>
  <w:p w14:paraId="2DC081D6" w14:textId="77777777" w:rsidR="008A30FE" w:rsidRDefault="008A30FE">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90ED" w14:textId="77777777" w:rsidR="000965E2" w:rsidRDefault="000965E2">
      <w:r>
        <w:separator/>
      </w:r>
    </w:p>
  </w:footnote>
  <w:footnote w:type="continuationSeparator" w:id="0">
    <w:p w14:paraId="22EBB7B4" w14:textId="77777777" w:rsidR="000965E2" w:rsidRDefault="000965E2">
      <w:r>
        <w:continuationSeparator/>
      </w:r>
    </w:p>
  </w:footnote>
  <w:footnote w:id="1">
    <w:p w14:paraId="082E33C4" w14:textId="0BC274FF" w:rsidR="0090686D" w:rsidRDefault="0090686D" w:rsidP="00B23965">
      <w:pPr>
        <w:pStyle w:val="Testonotaapidipagina"/>
        <w:jc w:val="both"/>
      </w:pPr>
      <w:r>
        <w:rPr>
          <w:rStyle w:val="Rimandonotaapidipagina"/>
        </w:rPr>
        <w:footnoteRef/>
      </w:r>
      <w:r>
        <w:t xml:space="preserve"> </w:t>
      </w:r>
      <w:r w:rsidRPr="0090686D">
        <w:t xml:space="preserve"> </w:t>
      </w:r>
      <w:r w:rsidRPr="0090686D">
        <w:rPr>
          <w:rFonts w:ascii="Calibri" w:hAnsi="Calibri"/>
          <w:sz w:val="16"/>
          <w:szCs w:val="16"/>
        </w:rPr>
        <w:t>La dimensione di impresa verrà controllata in fase di concessione tramite i dati immediatamente disponibili nel sistema informatico utilizzato ed esposti nella visura camerale. Controlli più estesi saranno effettuati su un campione pari al 10% delle domande presentate e agevolabili con i fondi a disposizione.</w:t>
      </w:r>
    </w:p>
  </w:footnote>
  <w:footnote w:id="2">
    <w:p w14:paraId="64CC4BFE" w14:textId="77777777" w:rsidR="00BE0922" w:rsidRDefault="00BE0922" w:rsidP="00D57DE3">
      <w:pPr>
        <w:pStyle w:val="Testonotaapidipagina"/>
        <w:jc w:val="both"/>
      </w:pPr>
      <w:r>
        <w:rPr>
          <w:rStyle w:val="Rimandonotaapidipagina"/>
        </w:rPr>
        <w:footnoteRef/>
      </w:r>
      <w:r>
        <w:t xml:space="preserve"> </w:t>
      </w:r>
      <w:r w:rsidRPr="004D7A1F">
        <w:rPr>
          <w:rFonts w:ascii="Calibri" w:hAnsi="Calibri"/>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3">
    <w:p w14:paraId="553FD520" w14:textId="050FB2A3" w:rsidR="004342EB" w:rsidRDefault="004342EB" w:rsidP="00D57DE3">
      <w:pPr>
        <w:pStyle w:val="Testonotaapidipagina"/>
        <w:jc w:val="both"/>
      </w:pPr>
      <w:r>
        <w:rPr>
          <w:rStyle w:val="Rimandonotaapidipagina"/>
        </w:rPr>
        <w:footnoteRef/>
      </w:r>
      <w:r>
        <w:t xml:space="preserve"> </w:t>
      </w:r>
      <w:r w:rsidRPr="00BF41DB">
        <w:rPr>
          <w:rFonts w:ascii="Calibri" w:hAnsi="Calibri"/>
          <w:sz w:val="16"/>
          <w:szCs w:val="16"/>
        </w:rPr>
        <w:t xml:space="preserve">Per verificare gli importi accordati all’impresa in Regime De Minimis è possibile verificare la propria posizione nel Registro Nazionale Aiuti </w:t>
      </w:r>
      <w:hyperlink r:id="rId1">
        <w:r w:rsidRPr="00BF41DB">
          <w:rPr>
            <w:rFonts w:ascii="Calibri" w:hAnsi="Calibri"/>
            <w:sz w:val="16"/>
            <w:szCs w:val="16"/>
          </w:rPr>
          <w:t>https://www.rna.gov.it/RegistroNazionaleTrasparenza/faces/pages/TrasparenzaAiuto.jspx</w:t>
        </w:r>
      </w:hyperlink>
    </w:p>
  </w:footnote>
  <w:footnote w:id="4">
    <w:p w14:paraId="5F06FD0E" w14:textId="77777777" w:rsidR="004A1EF3" w:rsidRPr="00875CCB" w:rsidRDefault="004A1EF3" w:rsidP="004A1EF3">
      <w:pPr>
        <w:pStyle w:val="Testonotaapidipagina"/>
        <w:jc w:val="both"/>
      </w:pPr>
      <w:r w:rsidRPr="00875CCB">
        <w:rPr>
          <w:rStyle w:val="Rimandonotaapidipagina"/>
        </w:rPr>
        <w:footnoteRef/>
      </w:r>
      <w:r w:rsidRPr="00875CCB">
        <w:t xml:space="preserve"> </w:t>
      </w:r>
      <w:r w:rsidRPr="007305B5">
        <w:rPr>
          <w:sz w:val="18"/>
          <w:szCs w:val="18"/>
        </w:rPr>
        <w:t>La designazione può essere effettuata ai sensi dell’art. 2 quaterdecies del D.lgs n. 196/2003 nei confronti di soggetti che svolgono il trattamento sotto l’autorità e il controllo diretto del Titolare, operando all’interno della sua struttura organizzativa pur in assenza di un rapporto di dipendenza.</w:t>
      </w:r>
    </w:p>
  </w:footnote>
  <w:footnote w:id="5">
    <w:p w14:paraId="2A26DF60" w14:textId="77777777" w:rsidR="004A1EF3" w:rsidRPr="00031D51" w:rsidRDefault="004A1EF3" w:rsidP="004A1EF3">
      <w:pPr>
        <w:pStyle w:val="Testonotaapidipagina"/>
        <w:jc w:val="both"/>
        <w:rPr>
          <w:sz w:val="18"/>
          <w:szCs w:val="18"/>
        </w:rPr>
      </w:pPr>
      <w:r w:rsidRPr="00031D51">
        <w:rPr>
          <w:rStyle w:val="Rimandonotaapidipagina"/>
          <w:sz w:val="18"/>
          <w:szCs w:val="18"/>
        </w:rPr>
        <w:footnoteRef/>
      </w:r>
      <w:r w:rsidRPr="00031D51">
        <w:rPr>
          <w:sz w:val="18"/>
          <w:szCs w:val="18"/>
        </w:rPr>
        <w:t xml:space="preserve"> obblighi di pubblicazione ex L. n. 69/2009 art. 32 </w:t>
      </w:r>
      <w:proofErr w:type="gramStart"/>
      <w:r w:rsidRPr="00031D51">
        <w:rPr>
          <w:sz w:val="18"/>
          <w:szCs w:val="18"/>
        </w:rPr>
        <w:t>e</w:t>
      </w:r>
      <w:proofErr w:type="gramEnd"/>
      <w:r w:rsidRPr="00031D51">
        <w:rPr>
          <w:sz w:val="18"/>
          <w:szCs w:val="18"/>
        </w:rPr>
        <w:t xml:space="preserve"> ex D.lgs 33/2013</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98DD" w14:textId="77777777" w:rsidR="00C52D53" w:rsidRDefault="00C52D53" w:rsidP="00C52D53">
    <w:pPr>
      <w:pStyle w:val="Intestazione"/>
      <w:tabs>
        <w:tab w:val="clear" w:pos="4819"/>
        <w:tab w:val="clear" w:pos="9638"/>
        <w:tab w:val="left" w:pos="5692"/>
      </w:tabs>
      <w:jc w:val="center"/>
    </w:pPr>
  </w:p>
  <w:p w14:paraId="2E244D46" w14:textId="77777777" w:rsidR="00C52D53" w:rsidRDefault="00C52D53" w:rsidP="00C52D53">
    <w:pPr>
      <w:pStyle w:val="Intestazione"/>
      <w:tabs>
        <w:tab w:val="clear" w:pos="4819"/>
        <w:tab w:val="clear" w:pos="9638"/>
        <w:tab w:val="left" w:pos="5692"/>
      </w:tabs>
      <w:jc w:val="center"/>
    </w:pPr>
  </w:p>
  <w:p w14:paraId="41B53AFD" w14:textId="77777777" w:rsidR="00C52D53" w:rsidRDefault="00C52D53" w:rsidP="00C52D53">
    <w:pPr>
      <w:pStyle w:val="Intestazione"/>
      <w:tabs>
        <w:tab w:val="clear" w:pos="4819"/>
        <w:tab w:val="clear" w:pos="9638"/>
        <w:tab w:val="left" w:pos="5692"/>
      </w:tabs>
      <w:jc w:val="center"/>
    </w:pPr>
  </w:p>
  <w:p w14:paraId="60A4DD77" w14:textId="77777777" w:rsidR="00C52D53" w:rsidRDefault="00C52D53" w:rsidP="00C52D53">
    <w:pPr>
      <w:pStyle w:val="Intestazione"/>
      <w:tabs>
        <w:tab w:val="clear" w:pos="4819"/>
        <w:tab w:val="clear" w:pos="9638"/>
        <w:tab w:val="left" w:pos="5692"/>
      </w:tabs>
      <w:jc w:val="center"/>
    </w:pPr>
  </w:p>
  <w:p w14:paraId="53E3996F" w14:textId="77777777" w:rsidR="007A3A52" w:rsidRPr="007A3A52" w:rsidRDefault="002C0693" w:rsidP="007A3A52">
    <w:pPr>
      <w:pStyle w:val="Intestazione"/>
      <w:tabs>
        <w:tab w:val="left" w:pos="5692"/>
      </w:tabs>
      <w:jc w:val="center"/>
      <w:rPr>
        <w:b/>
        <w:bCs/>
        <w:sz w:val="36"/>
        <w:szCs w:val="36"/>
        <w:lang w:bidi="it-IT"/>
      </w:rPr>
    </w:pPr>
    <w:bookmarkStart w:id="13" w:name="_Hlk134451929"/>
    <w:bookmarkStart w:id="14" w:name="_Hlk134540208"/>
    <w:r w:rsidRPr="002C0693">
      <w:rPr>
        <w:b/>
        <w:bCs/>
        <w:sz w:val="36"/>
        <w:szCs w:val="36"/>
        <w:lang w:bidi="it-IT"/>
      </w:rPr>
      <w:t xml:space="preserve">Bando </w:t>
    </w:r>
    <w:bookmarkEnd w:id="13"/>
    <w:r w:rsidR="007A3A52" w:rsidRPr="007A3A52">
      <w:rPr>
        <w:b/>
        <w:bCs/>
        <w:sz w:val="36"/>
        <w:szCs w:val="36"/>
        <w:lang w:bidi="it-IT"/>
      </w:rPr>
      <w:t>Certificazioni di sostenibilità per le imprese del settore turistico e degli eventi</w:t>
    </w:r>
    <w:bookmarkEnd w:id="14"/>
  </w:p>
  <w:p w14:paraId="13CBC7CA" w14:textId="5D821129" w:rsidR="0092671A" w:rsidRPr="0092671A" w:rsidRDefault="0092671A" w:rsidP="00C52D53">
    <w:pPr>
      <w:pStyle w:val="Intestazione"/>
      <w:tabs>
        <w:tab w:val="clear" w:pos="4819"/>
        <w:tab w:val="clear" w:pos="9638"/>
        <w:tab w:val="left" w:pos="5692"/>
      </w:tabs>
      <w:jc w:val="center"/>
      <w:rPr>
        <w:b/>
        <w:bCs/>
        <w:sz w:val="36"/>
        <w:szCs w:val="36"/>
        <w:lang w:bidi="it-IT"/>
      </w:rPr>
    </w:pPr>
  </w:p>
  <w:p w14:paraId="4F422F14" w14:textId="77777777" w:rsidR="0092671A" w:rsidRDefault="0092671A" w:rsidP="00C52D53">
    <w:pPr>
      <w:pStyle w:val="Intestazione"/>
      <w:tabs>
        <w:tab w:val="clear" w:pos="4819"/>
        <w:tab w:val="clear" w:pos="9638"/>
        <w:tab w:val="left" w:pos="5692"/>
      </w:tabs>
      <w:jc w:val="center"/>
      <w:rPr>
        <w:lang w:bidi="it-IT"/>
      </w:rPr>
    </w:pPr>
  </w:p>
  <w:p w14:paraId="205F50AE" w14:textId="76774048" w:rsidR="00E30ED8" w:rsidRPr="00EE19AF" w:rsidRDefault="00C52D53" w:rsidP="00E30ED8">
    <w:pPr>
      <w:pStyle w:val="Intestazione"/>
      <w:tabs>
        <w:tab w:val="clear" w:pos="4819"/>
        <w:tab w:val="clear" w:pos="9638"/>
        <w:tab w:val="left" w:pos="5692"/>
      </w:tabs>
      <w:jc w:val="center"/>
      <w:rPr>
        <w:sz w:val="22"/>
        <w:szCs w:val="22"/>
        <w:lang w:bidi="it-IT"/>
      </w:rPr>
    </w:pPr>
    <w:r w:rsidRPr="00EE19AF">
      <w:rPr>
        <w:sz w:val="22"/>
        <w:szCs w:val="22"/>
        <w:lang w:bidi="it-IT"/>
      </w:rPr>
      <w:t>ANNO 202</w:t>
    </w:r>
    <w:r w:rsidR="00FE2F32" w:rsidRPr="00EE19AF">
      <w:rPr>
        <w:noProof/>
        <w:sz w:val="22"/>
        <w:szCs w:val="22"/>
      </w:rPr>
      <w:drawing>
        <wp:anchor distT="0" distB="0" distL="0" distR="0" simplePos="0" relativeHeight="251657216" behindDoc="1" locked="0" layoutInCell="1" allowOverlap="1" wp14:anchorId="1B9DB775" wp14:editId="0C93CE9F">
          <wp:simplePos x="0" y="0"/>
          <wp:positionH relativeFrom="page">
            <wp:posOffset>718820</wp:posOffset>
          </wp:positionH>
          <wp:positionV relativeFrom="page">
            <wp:posOffset>310515</wp:posOffset>
          </wp:positionV>
          <wp:extent cx="1996440" cy="638175"/>
          <wp:effectExtent l="19050" t="0" r="381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1996440" cy="638175"/>
                  </a:xfrm>
                  <a:prstGeom prst="rect">
                    <a:avLst/>
                  </a:prstGeom>
                  <a:noFill/>
                  <a:ln w="9525">
                    <a:noFill/>
                    <a:miter lim="800000"/>
                    <a:headEnd/>
                    <a:tailEnd/>
                  </a:ln>
                </pic:spPr>
              </pic:pic>
            </a:graphicData>
          </a:graphic>
        </wp:anchor>
      </w:drawing>
    </w:r>
    <w:r w:rsidR="00E30ED8" w:rsidRPr="00EE19AF">
      <w:rPr>
        <w:sz w:val="22"/>
        <w:szCs w:val="22"/>
        <w:lang w:bidi="it-IT"/>
      </w:rPr>
      <w:t>3</w:t>
    </w:r>
  </w:p>
  <w:p w14:paraId="4EDA5AA1" w14:textId="29D3A98E" w:rsidR="004D1A85" w:rsidRDefault="004D1A85" w:rsidP="00C52D53">
    <w:pPr>
      <w:pStyle w:val="Intestazione"/>
      <w:tabs>
        <w:tab w:val="clear" w:pos="4819"/>
        <w:tab w:val="clear" w:pos="9638"/>
        <w:tab w:val="left" w:pos="5692"/>
      </w:tabs>
      <w:jc w:val="center"/>
      <w:rPr>
        <w:lang w:bidi="it-IT"/>
      </w:rPr>
    </w:pPr>
  </w:p>
  <w:p w14:paraId="2F3A8A6A" w14:textId="6D7A97C9" w:rsidR="00EE0DE4" w:rsidRPr="00EE19AF" w:rsidRDefault="004D1A85" w:rsidP="004D1A85">
    <w:pPr>
      <w:pStyle w:val="Intestazione"/>
      <w:tabs>
        <w:tab w:val="clear" w:pos="4819"/>
        <w:tab w:val="clear" w:pos="9638"/>
        <w:tab w:val="left" w:pos="5692"/>
      </w:tabs>
      <w:jc w:val="center"/>
      <w:rPr>
        <w:sz w:val="22"/>
        <w:szCs w:val="22"/>
        <w:lang w:bidi="it-IT"/>
      </w:rPr>
    </w:pPr>
    <w:r w:rsidRPr="00EE19AF">
      <w:rPr>
        <w:sz w:val="22"/>
        <w:szCs w:val="22"/>
        <w:lang w:bidi="it-IT"/>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098C"/>
    <w:multiLevelType w:val="multilevel"/>
    <w:tmpl w:val="D492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C75BB"/>
    <w:multiLevelType w:val="hybridMultilevel"/>
    <w:tmpl w:val="C45A65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8917A2"/>
    <w:multiLevelType w:val="multilevel"/>
    <w:tmpl w:val="9CC24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4" w15:restartNumberingAfterBreak="0">
    <w:nsid w:val="1FC802CE"/>
    <w:multiLevelType w:val="multilevel"/>
    <w:tmpl w:val="8BC0C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43E5C"/>
    <w:multiLevelType w:val="multilevel"/>
    <w:tmpl w:val="0DF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D1F28"/>
    <w:multiLevelType w:val="hybridMultilevel"/>
    <w:tmpl w:val="F2BE2A36"/>
    <w:lvl w:ilvl="0" w:tplc="DE82CD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332399"/>
    <w:multiLevelType w:val="hybridMultilevel"/>
    <w:tmpl w:val="A1442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9A142B"/>
    <w:multiLevelType w:val="multilevel"/>
    <w:tmpl w:val="B2F0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50B0494"/>
    <w:multiLevelType w:val="hybridMultilevel"/>
    <w:tmpl w:val="835CF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A87814"/>
    <w:multiLevelType w:val="multilevel"/>
    <w:tmpl w:val="C848F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0463B5"/>
    <w:multiLevelType w:val="multilevel"/>
    <w:tmpl w:val="C31CAF9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4" w15:restartNumberingAfterBreak="0">
    <w:nsid w:val="554B67BD"/>
    <w:multiLevelType w:val="multilevel"/>
    <w:tmpl w:val="FBA2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56FD1"/>
    <w:multiLevelType w:val="hybridMultilevel"/>
    <w:tmpl w:val="B9C0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F86028"/>
    <w:multiLevelType w:val="multilevel"/>
    <w:tmpl w:val="3B2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348AC"/>
    <w:multiLevelType w:val="hybridMultilevel"/>
    <w:tmpl w:val="2D102E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BE5057"/>
    <w:multiLevelType w:val="hybridMultilevel"/>
    <w:tmpl w:val="A28A25BC"/>
    <w:lvl w:ilvl="0" w:tplc="DE82CD06">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7D3B0C30"/>
    <w:multiLevelType w:val="multilevel"/>
    <w:tmpl w:val="835A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6791315">
    <w:abstractNumId w:val="18"/>
  </w:num>
  <w:num w:numId="2" w16cid:durableId="2064058897">
    <w:abstractNumId w:val="8"/>
  </w:num>
  <w:num w:numId="3" w16cid:durableId="296761160">
    <w:abstractNumId w:val="10"/>
  </w:num>
  <w:num w:numId="4" w16cid:durableId="2006859207">
    <w:abstractNumId w:val="3"/>
  </w:num>
  <w:num w:numId="5" w16cid:durableId="1021782466">
    <w:abstractNumId w:val="15"/>
  </w:num>
  <w:num w:numId="6" w16cid:durableId="895824114">
    <w:abstractNumId w:val="11"/>
  </w:num>
  <w:num w:numId="7" w16cid:durableId="1831480742">
    <w:abstractNumId w:val="2"/>
  </w:num>
  <w:num w:numId="8" w16cid:durableId="1190684499">
    <w:abstractNumId w:val="13"/>
  </w:num>
  <w:num w:numId="9" w16cid:durableId="1531723014">
    <w:abstractNumId w:val="7"/>
  </w:num>
  <w:num w:numId="10" w16cid:durableId="1118987818">
    <w:abstractNumId w:val="6"/>
  </w:num>
  <w:num w:numId="11" w16cid:durableId="610359233">
    <w:abstractNumId w:val="1"/>
  </w:num>
  <w:num w:numId="12" w16cid:durableId="1309045606">
    <w:abstractNumId w:val="9"/>
  </w:num>
  <w:num w:numId="13" w16cid:durableId="1940480209">
    <w:abstractNumId w:val="17"/>
  </w:num>
  <w:num w:numId="14" w16cid:durableId="54937748">
    <w:abstractNumId w:val="14"/>
  </w:num>
  <w:num w:numId="15" w16cid:durableId="1264650932">
    <w:abstractNumId w:val="19"/>
  </w:num>
  <w:num w:numId="16" w16cid:durableId="39586441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39586441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9586441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074667766">
    <w:abstractNumId w:val="12"/>
    <w:lvlOverride w:ilvl="0">
      <w:lvl w:ilvl="0">
        <w:numFmt w:val="decimal"/>
        <w:lvlText w:val="%1."/>
        <w:lvlJc w:val="left"/>
      </w:lvl>
    </w:lvlOverride>
  </w:num>
  <w:num w:numId="20" w16cid:durableId="138787348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38787348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087338675">
    <w:abstractNumId w:val="4"/>
    <w:lvlOverride w:ilvl="0">
      <w:lvl w:ilvl="0">
        <w:numFmt w:val="decimal"/>
        <w:lvlText w:val="%1."/>
        <w:lvlJc w:val="left"/>
      </w:lvl>
    </w:lvlOverride>
  </w:num>
  <w:num w:numId="23" w16cid:durableId="180056334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800563343">
    <w:abstractNumId w:val="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38ewyn2Tu50TvcN2XWcCBVVdb1eeWD9cHye/1XRTAiqcrzIRirZ7nPS1Tzom09Wrs59RrhVZ3AXJ5955QpHXOQ==" w:salt="DdYIa4Lrg+vy6dgxsPF67A=="/>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35"/>
    <w:rsid w:val="00002B1D"/>
    <w:rsid w:val="00007C1C"/>
    <w:rsid w:val="00012D4F"/>
    <w:rsid w:val="0001305B"/>
    <w:rsid w:val="00034820"/>
    <w:rsid w:val="0003541A"/>
    <w:rsid w:val="000645E7"/>
    <w:rsid w:val="00066EB5"/>
    <w:rsid w:val="0007646D"/>
    <w:rsid w:val="000840BC"/>
    <w:rsid w:val="00085380"/>
    <w:rsid w:val="000965E2"/>
    <w:rsid w:val="000B3AD4"/>
    <w:rsid w:val="000B5470"/>
    <w:rsid w:val="000B560A"/>
    <w:rsid w:val="000E4912"/>
    <w:rsid w:val="000F3A56"/>
    <w:rsid w:val="000F6461"/>
    <w:rsid w:val="00104972"/>
    <w:rsid w:val="00104F17"/>
    <w:rsid w:val="00113932"/>
    <w:rsid w:val="00154CE4"/>
    <w:rsid w:val="00196123"/>
    <w:rsid w:val="001A22BD"/>
    <w:rsid w:val="001B1F87"/>
    <w:rsid w:val="001F53E8"/>
    <w:rsid w:val="00202B18"/>
    <w:rsid w:val="00212118"/>
    <w:rsid w:val="002233AD"/>
    <w:rsid w:val="0023442F"/>
    <w:rsid w:val="002463E7"/>
    <w:rsid w:val="002569B1"/>
    <w:rsid w:val="00265C90"/>
    <w:rsid w:val="002741D8"/>
    <w:rsid w:val="002960EA"/>
    <w:rsid w:val="002C0693"/>
    <w:rsid w:val="002C3FF4"/>
    <w:rsid w:val="002C4ADC"/>
    <w:rsid w:val="002E504C"/>
    <w:rsid w:val="002E55EF"/>
    <w:rsid w:val="002F7635"/>
    <w:rsid w:val="00305929"/>
    <w:rsid w:val="00306FC9"/>
    <w:rsid w:val="003167E2"/>
    <w:rsid w:val="0032276E"/>
    <w:rsid w:val="003247D2"/>
    <w:rsid w:val="00342E5E"/>
    <w:rsid w:val="00344D35"/>
    <w:rsid w:val="00347806"/>
    <w:rsid w:val="003563B2"/>
    <w:rsid w:val="0035762E"/>
    <w:rsid w:val="003614CD"/>
    <w:rsid w:val="003636C0"/>
    <w:rsid w:val="003A4CBD"/>
    <w:rsid w:val="003D2995"/>
    <w:rsid w:val="003F749F"/>
    <w:rsid w:val="00405478"/>
    <w:rsid w:val="00416FE3"/>
    <w:rsid w:val="00431C49"/>
    <w:rsid w:val="004342EB"/>
    <w:rsid w:val="00440F1D"/>
    <w:rsid w:val="00445279"/>
    <w:rsid w:val="004453FF"/>
    <w:rsid w:val="0045503B"/>
    <w:rsid w:val="00487CBF"/>
    <w:rsid w:val="00493969"/>
    <w:rsid w:val="004A1EF3"/>
    <w:rsid w:val="004A4FBE"/>
    <w:rsid w:val="004B7BDF"/>
    <w:rsid w:val="004D1A85"/>
    <w:rsid w:val="004D7A1F"/>
    <w:rsid w:val="00506548"/>
    <w:rsid w:val="00506DAF"/>
    <w:rsid w:val="00514AFB"/>
    <w:rsid w:val="005473BD"/>
    <w:rsid w:val="005500AE"/>
    <w:rsid w:val="00555FC9"/>
    <w:rsid w:val="00574C45"/>
    <w:rsid w:val="00582526"/>
    <w:rsid w:val="005971A8"/>
    <w:rsid w:val="005A5B28"/>
    <w:rsid w:val="005B7844"/>
    <w:rsid w:val="005C631C"/>
    <w:rsid w:val="005D3B33"/>
    <w:rsid w:val="005F08E4"/>
    <w:rsid w:val="005F638E"/>
    <w:rsid w:val="005F6F97"/>
    <w:rsid w:val="00621AFD"/>
    <w:rsid w:val="00626AB2"/>
    <w:rsid w:val="00627EBA"/>
    <w:rsid w:val="00633779"/>
    <w:rsid w:val="006523CC"/>
    <w:rsid w:val="006534B2"/>
    <w:rsid w:val="00657142"/>
    <w:rsid w:val="00676877"/>
    <w:rsid w:val="006815B0"/>
    <w:rsid w:val="00684602"/>
    <w:rsid w:val="006852C4"/>
    <w:rsid w:val="00692406"/>
    <w:rsid w:val="00696DA0"/>
    <w:rsid w:val="006975DD"/>
    <w:rsid w:val="006C14F6"/>
    <w:rsid w:val="006E7BBD"/>
    <w:rsid w:val="006E7CE4"/>
    <w:rsid w:val="006F1C2A"/>
    <w:rsid w:val="006F3EBA"/>
    <w:rsid w:val="006F4DF0"/>
    <w:rsid w:val="00703B1C"/>
    <w:rsid w:val="0070493C"/>
    <w:rsid w:val="00712A12"/>
    <w:rsid w:val="00721CB3"/>
    <w:rsid w:val="007269EF"/>
    <w:rsid w:val="0073380B"/>
    <w:rsid w:val="00736607"/>
    <w:rsid w:val="00736806"/>
    <w:rsid w:val="00736C10"/>
    <w:rsid w:val="007450C9"/>
    <w:rsid w:val="007457D9"/>
    <w:rsid w:val="00763A90"/>
    <w:rsid w:val="0077593A"/>
    <w:rsid w:val="007A0579"/>
    <w:rsid w:val="007A1A66"/>
    <w:rsid w:val="007A3247"/>
    <w:rsid w:val="007A3A52"/>
    <w:rsid w:val="007B27AB"/>
    <w:rsid w:val="007C221E"/>
    <w:rsid w:val="007C2FF1"/>
    <w:rsid w:val="007C35CB"/>
    <w:rsid w:val="007F097A"/>
    <w:rsid w:val="008232AE"/>
    <w:rsid w:val="0082370D"/>
    <w:rsid w:val="0083340A"/>
    <w:rsid w:val="008565E0"/>
    <w:rsid w:val="00885CAD"/>
    <w:rsid w:val="008866CD"/>
    <w:rsid w:val="00896991"/>
    <w:rsid w:val="008A0515"/>
    <w:rsid w:val="008A30FE"/>
    <w:rsid w:val="008C6728"/>
    <w:rsid w:val="008C77E6"/>
    <w:rsid w:val="008E0035"/>
    <w:rsid w:val="008E2523"/>
    <w:rsid w:val="008E6CC6"/>
    <w:rsid w:val="0090686D"/>
    <w:rsid w:val="0092671A"/>
    <w:rsid w:val="00945DA8"/>
    <w:rsid w:val="009479C8"/>
    <w:rsid w:val="009507B7"/>
    <w:rsid w:val="009670AD"/>
    <w:rsid w:val="009850A8"/>
    <w:rsid w:val="009A197A"/>
    <w:rsid w:val="009D0EF9"/>
    <w:rsid w:val="009E3DAB"/>
    <w:rsid w:val="009E4D9B"/>
    <w:rsid w:val="009F4952"/>
    <w:rsid w:val="00A0073E"/>
    <w:rsid w:val="00A03BD3"/>
    <w:rsid w:val="00A21739"/>
    <w:rsid w:val="00A23FB4"/>
    <w:rsid w:val="00A409EA"/>
    <w:rsid w:val="00A503EA"/>
    <w:rsid w:val="00A543A6"/>
    <w:rsid w:val="00A72172"/>
    <w:rsid w:val="00A955C5"/>
    <w:rsid w:val="00A975EA"/>
    <w:rsid w:val="00AB7595"/>
    <w:rsid w:val="00B01F4D"/>
    <w:rsid w:val="00B20428"/>
    <w:rsid w:val="00B21BF4"/>
    <w:rsid w:val="00B23965"/>
    <w:rsid w:val="00B352F5"/>
    <w:rsid w:val="00B46F72"/>
    <w:rsid w:val="00B625F7"/>
    <w:rsid w:val="00B72A4D"/>
    <w:rsid w:val="00B7419A"/>
    <w:rsid w:val="00B80255"/>
    <w:rsid w:val="00B85DE0"/>
    <w:rsid w:val="00BA5B69"/>
    <w:rsid w:val="00BA69E5"/>
    <w:rsid w:val="00BB45F5"/>
    <w:rsid w:val="00BB52A4"/>
    <w:rsid w:val="00BB7754"/>
    <w:rsid w:val="00BE0922"/>
    <w:rsid w:val="00BE5CF7"/>
    <w:rsid w:val="00BF41DB"/>
    <w:rsid w:val="00BF5BC1"/>
    <w:rsid w:val="00C02395"/>
    <w:rsid w:val="00C06F52"/>
    <w:rsid w:val="00C1304C"/>
    <w:rsid w:val="00C1440F"/>
    <w:rsid w:val="00C34F20"/>
    <w:rsid w:val="00C52D53"/>
    <w:rsid w:val="00C551BC"/>
    <w:rsid w:val="00C769F3"/>
    <w:rsid w:val="00C8643E"/>
    <w:rsid w:val="00C9241D"/>
    <w:rsid w:val="00CA3DC4"/>
    <w:rsid w:val="00CA4ECC"/>
    <w:rsid w:val="00CE1CDC"/>
    <w:rsid w:val="00CE3BED"/>
    <w:rsid w:val="00CF5847"/>
    <w:rsid w:val="00D13902"/>
    <w:rsid w:val="00D139E1"/>
    <w:rsid w:val="00D1799E"/>
    <w:rsid w:val="00D43801"/>
    <w:rsid w:val="00D57DE3"/>
    <w:rsid w:val="00D72D33"/>
    <w:rsid w:val="00D736D1"/>
    <w:rsid w:val="00D81728"/>
    <w:rsid w:val="00D9529C"/>
    <w:rsid w:val="00DD0B90"/>
    <w:rsid w:val="00DF4943"/>
    <w:rsid w:val="00DF738E"/>
    <w:rsid w:val="00E11E58"/>
    <w:rsid w:val="00E11FB7"/>
    <w:rsid w:val="00E30ED8"/>
    <w:rsid w:val="00E3502C"/>
    <w:rsid w:val="00E3531B"/>
    <w:rsid w:val="00E35CD8"/>
    <w:rsid w:val="00E566CB"/>
    <w:rsid w:val="00E769A1"/>
    <w:rsid w:val="00E83CBE"/>
    <w:rsid w:val="00E937B0"/>
    <w:rsid w:val="00EA5A97"/>
    <w:rsid w:val="00EE0DE4"/>
    <w:rsid w:val="00EE19AF"/>
    <w:rsid w:val="00F242B9"/>
    <w:rsid w:val="00F33CD2"/>
    <w:rsid w:val="00F42237"/>
    <w:rsid w:val="00F54DD0"/>
    <w:rsid w:val="00F60BF1"/>
    <w:rsid w:val="00F74523"/>
    <w:rsid w:val="00F84085"/>
    <w:rsid w:val="00F97407"/>
    <w:rsid w:val="00FC6BE8"/>
    <w:rsid w:val="00FE2F32"/>
    <w:rsid w:val="00FF4A99"/>
    <w:rsid w:val="00FF4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BDE13"/>
  <w15:docId w15:val="{FADC70EE-FE22-4DF2-B8DF-288643F5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0F1D"/>
    <w:rPr>
      <w:sz w:val="24"/>
      <w:szCs w:val="24"/>
    </w:rPr>
  </w:style>
  <w:style w:type="paragraph" w:styleId="Titolo1">
    <w:name w:val="heading 1"/>
    <w:basedOn w:val="Normale"/>
    <w:link w:val="Titolo1Carattere"/>
    <w:uiPriority w:val="1"/>
    <w:qFormat/>
    <w:rsid w:val="007A0579"/>
    <w:pPr>
      <w:widowControl w:val="0"/>
      <w:autoSpaceDE w:val="0"/>
      <w:autoSpaceDN w:val="0"/>
      <w:ind w:left="328" w:hanging="217"/>
      <w:jc w:val="both"/>
      <w:outlineLvl w:val="0"/>
    </w:pPr>
    <w:rPr>
      <w:rFonts w:ascii="Calibri" w:eastAsia="Calibri" w:hAnsi="Calibri" w:cs="Calibri"/>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semiHidden/>
    <w:pPr>
      <w:widowControl w:val="0"/>
      <w:autoSpaceDE w:val="0"/>
      <w:autoSpaceDN w:val="0"/>
    </w:pPr>
    <w:rPr>
      <w:sz w:val="20"/>
      <w:szCs w:val="20"/>
    </w:rPr>
  </w:style>
  <w:style w:type="character" w:styleId="Rimandonotaapidipagina">
    <w:name w:val="footnote reference"/>
    <w:semiHidden/>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semiHidden/>
    <w:pPr>
      <w:jc w:val="both"/>
    </w:pPr>
    <w:rPr>
      <w:bCs/>
    </w:rPr>
  </w:style>
  <w:style w:type="character" w:styleId="Collegamentovisitato">
    <w:name w:val="FollowedHyperlink"/>
    <w:semiHidden/>
    <w:rPr>
      <w:color w:val="800080"/>
      <w:u w:val="single"/>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4"/>
      <w:szCs w:val="24"/>
    </w:rPr>
  </w:style>
  <w:style w:type="character" w:customStyle="1" w:styleId="Titolo1Carattere">
    <w:name w:val="Titolo 1 Carattere"/>
    <w:link w:val="Titolo1"/>
    <w:uiPriority w:val="1"/>
    <w:rsid w:val="007A0579"/>
    <w:rPr>
      <w:rFonts w:ascii="Calibri" w:eastAsia="Calibri" w:hAnsi="Calibri" w:cs="Calibri"/>
      <w:b/>
      <w:bCs/>
      <w:sz w:val="22"/>
      <w:szCs w:val="22"/>
      <w:lang w:eastAsia="en-US"/>
    </w:rPr>
  </w:style>
  <w:style w:type="paragraph" w:styleId="Titolo">
    <w:name w:val="Title"/>
    <w:basedOn w:val="Normale"/>
    <w:link w:val="TitoloCarattere"/>
    <w:uiPriority w:val="1"/>
    <w:qFormat/>
    <w:rsid w:val="007A0579"/>
    <w:pPr>
      <w:widowControl w:val="0"/>
      <w:autoSpaceDE w:val="0"/>
      <w:autoSpaceDN w:val="0"/>
      <w:spacing w:before="52"/>
      <w:ind w:left="112"/>
    </w:pPr>
    <w:rPr>
      <w:rFonts w:ascii="Calibri" w:eastAsia="Calibri" w:hAnsi="Calibri" w:cs="Calibri"/>
      <w:b/>
      <w:bCs/>
      <w:lang w:eastAsia="en-US"/>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character" w:customStyle="1" w:styleId="TitoloCarattere">
    <w:name w:val="Titolo Carattere"/>
    <w:link w:val="Titolo"/>
    <w:uiPriority w:val="1"/>
    <w:rsid w:val="007A0579"/>
    <w:rPr>
      <w:rFonts w:ascii="Calibri" w:eastAsia="Calibri" w:hAnsi="Calibri" w:cs="Calibri"/>
      <w:b/>
      <w:bCs/>
      <w:sz w:val="24"/>
      <w:szCs w:val="24"/>
      <w:lang w:eastAsia="en-US"/>
    </w:rPr>
  </w:style>
  <w:style w:type="paragraph" w:styleId="Testofumetto">
    <w:name w:val="Balloon Text"/>
    <w:basedOn w:val="Normale"/>
    <w:semiHidden/>
    <w:unhideWhenUsed/>
    <w:rPr>
      <w:rFonts w:ascii="Segoe UI" w:hAnsi="Segoe UI"/>
      <w:sz w:val="18"/>
      <w:szCs w:val="18"/>
    </w:rPr>
  </w:style>
  <w:style w:type="character" w:customStyle="1" w:styleId="TestofumettoCarattere">
    <w:name w:val="Testo fumetto Carattere"/>
    <w:semiHidden/>
    <w:rPr>
      <w:rFonts w:ascii="Segoe UI" w:hAnsi="Segoe UI" w:cs="Segoe UI"/>
      <w:sz w:val="18"/>
      <w:szCs w:val="18"/>
    </w:rPr>
  </w:style>
  <w:style w:type="character" w:styleId="Rimandocommento">
    <w:name w:val="annotation reference"/>
    <w:uiPriority w:val="99"/>
    <w:semiHidden/>
    <w:unhideWhenUsed/>
    <w:rPr>
      <w:sz w:val="16"/>
      <w:szCs w:val="16"/>
    </w:rPr>
  </w:style>
  <w:style w:type="paragraph" w:styleId="Testocommento">
    <w:name w:val="annotation text"/>
    <w:basedOn w:val="Normale"/>
    <w:uiPriority w:val="99"/>
    <w:unhideWhenUsed/>
    <w:rPr>
      <w:sz w:val="20"/>
      <w:szCs w:val="20"/>
    </w:rPr>
  </w:style>
  <w:style w:type="character" w:customStyle="1" w:styleId="TestocommentoCarattere">
    <w:name w:val="Testo commento Carattere"/>
    <w:basedOn w:val="Carpredefinitoparagrafo"/>
    <w:uiPriority w:val="99"/>
    <w:semiHidden/>
  </w:style>
  <w:style w:type="paragraph" w:styleId="Soggettocommento">
    <w:name w:val="annotation subject"/>
    <w:basedOn w:val="Testocommento"/>
    <w:next w:val="Testocommento"/>
    <w:semiHidden/>
    <w:unhideWhenUsed/>
    <w:rPr>
      <w:b/>
      <w:bCs/>
    </w:rPr>
  </w:style>
  <w:style w:type="character" w:customStyle="1" w:styleId="SoggettocommentoCarattere">
    <w:name w:val="Soggetto commento Carattere"/>
    <w:semiHidden/>
    <w:rPr>
      <w:b/>
      <w:bCs/>
    </w:rPr>
  </w:style>
  <w:style w:type="character" w:customStyle="1" w:styleId="TestonotaapidipaginaCarattere">
    <w:name w:val="Testo nota a piè di pagina Carattere"/>
    <w:semiHidden/>
  </w:style>
  <w:style w:type="table" w:styleId="Grigliatabella">
    <w:name w:val="Table Grid"/>
    <w:basedOn w:val="Tabellanormale"/>
    <w:uiPriority w:val="59"/>
    <w:rsid w:val="00704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semiHidden/>
    <w:rPr>
      <w:bCs/>
      <w:sz w:val="24"/>
      <w:szCs w:val="24"/>
    </w:rPr>
  </w:style>
  <w:style w:type="paragraph" w:styleId="Rientrocorpodeltesto2">
    <w:name w:val="Body Text Indent 2"/>
    <w:basedOn w:val="Normale"/>
    <w:semiHidden/>
    <w:unhideWhenUsed/>
    <w:pPr>
      <w:spacing w:after="120" w:line="480" w:lineRule="auto"/>
      <w:ind w:left="283"/>
    </w:pPr>
  </w:style>
  <w:style w:type="character" w:customStyle="1" w:styleId="Rientrocorpodeltesto2Carattere">
    <w:name w:val="Rientro corpo del testo 2 Carattere"/>
    <w:semiHidden/>
    <w:rPr>
      <w:sz w:val="24"/>
      <w:szCs w:val="24"/>
    </w:rPr>
  </w:style>
  <w:style w:type="paragraph" w:styleId="Testonotadichiusura">
    <w:name w:val="endnote text"/>
    <w:basedOn w:val="Normale"/>
    <w:semiHidden/>
    <w:unhideWhenUsed/>
    <w:rPr>
      <w:sz w:val="20"/>
      <w:szCs w:val="20"/>
    </w:rPr>
  </w:style>
  <w:style w:type="character" w:customStyle="1" w:styleId="TestonotadichiusuraCarattere">
    <w:name w:val="Testo nota di chiusura Carattere"/>
    <w:basedOn w:val="Carpredefinitoparagrafo"/>
    <w:semiHidden/>
  </w:style>
  <w:style w:type="character" w:styleId="Rimandonotadichiusura">
    <w:name w:val="endnote reference"/>
    <w:semiHidden/>
    <w:unhideWhenUsed/>
    <w:rPr>
      <w:vertAlign w:val="superscript"/>
    </w:rPr>
  </w:style>
  <w:style w:type="table" w:styleId="Grigliachiara-Colore3">
    <w:name w:val="Light Grid Accent 3"/>
    <w:basedOn w:val="Tabellanormale"/>
    <w:uiPriority w:val="62"/>
    <w:rsid w:val="007C35CB"/>
    <w:rPr>
      <w:rFonts w:asciiTheme="minorHAnsi" w:eastAsiaTheme="minorHAnsi" w:hAnsiTheme="minorHAnsi" w:cstheme="min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Menzionenonrisolta1">
    <w:name w:val="Menzione non risolta1"/>
    <w:basedOn w:val="Carpredefinitoparagrafo"/>
    <w:uiPriority w:val="99"/>
    <w:semiHidden/>
    <w:unhideWhenUsed/>
    <w:rsid w:val="006E7CE4"/>
    <w:rPr>
      <w:color w:val="605E5C"/>
      <w:shd w:val="clear" w:color="auto" w:fill="E1DFDD"/>
    </w:rPr>
  </w:style>
  <w:style w:type="paragraph" w:styleId="NormaleWeb">
    <w:name w:val="Normal (Web)"/>
    <w:basedOn w:val="Normale"/>
    <w:uiPriority w:val="99"/>
    <w:unhideWhenUsed/>
    <w:rsid w:val="00E30ED8"/>
    <w:pPr>
      <w:spacing w:before="100" w:beforeAutospacing="1" w:after="100" w:afterAutospacing="1"/>
    </w:pPr>
  </w:style>
  <w:style w:type="paragraph" w:styleId="Revisione">
    <w:name w:val="Revision"/>
    <w:hidden/>
    <w:uiPriority w:val="99"/>
    <w:semiHidden/>
    <w:rsid w:val="00E35CD8"/>
    <w:rPr>
      <w:sz w:val="24"/>
      <w:szCs w:val="24"/>
    </w:rPr>
  </w:style>
  <w:style w:type="character" w:styleId="Menzionenonrisolta">
    <w:name w:val="Unresolved Mention"/>
    <w:basedOn w:val="Carpredefinitoparagrafo"/>
    <w:uiPriority w:val="99"/>
    <w:semiHidden/>
    <w:unhideWhenUsed/>
    <w:rsid w:val="00445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241">
      <w:bodyDiv w:val="1"/>
      <w:marLeft w:val="0"/>
      <w:marRight w:val="0"/>
      <w:marTop w:val="0"/>
      <w:marBottom w:val="0"/>
      <w:divBdr>
        <w:top w:val="none" w:sz="0" w:space="0" w:color="auto"/>
        <w:left w:val="none" w:sz="0" w:space="0" w:color="auto"/>
        <w:bottom w:val="none" w:sz="0" w:space="0" w:color="auto"/>
        <w:right w:val="none" w:sz="0" w:space="0" w:color="auto"/>
      </w:divBdr>
    </w:div>
    <w:div w:id="135995023">
      <w:bodyDiv w:val="1"/>
      <w:marLeft w:val="0"/>
      <w:marRight w:val="0"/>
      <w:marTop w:val="0"/>
      <w:marBottom w:val="0"/>
      <w:divBdr>
        <w:top w:val="none" w:sz="0" w:space="0" w:color="auto"/>
        <w:left w:val="none" w:sz="0" w:space="0" w:color="auto"/>
        <w:bottom w:val="none" w:sz="0" w:space="0" w:color="auto"/>
        <w:right w:val="none" w:sz="0" w:space="0" w:color="auto"/>
      </w:divBdr>
    </w:div>
    <w:div w:id="244219593">
      <w:bodyDiv w:val="1"/>
      <w:marLeft w:val="0"/>
      <w:marRight w:val="0"/>
      <w:marTop w:val="0"/>
      <w:marBottom w:val="0"/>
      <w:divBdr>
        <w:top w:val="none" w:sz="0" w:space="0" w:color="auto"/>
        <w:left w:val="none" w:sz="0" w:space="0" w:color="auto"/>
        <w:bottom w:val="none" w:sz="0" w:space="0" w:color="auto"/>
        <w:right w:val="none" w:sz="0" w:space="0" w:color="auto"/>
      </w:divBdr>
    </w:div>
    <w:div w:id="409817263">
      <w:bodyDiv w:val="1"/>
      <w:marLeft w:val="0"/>
      <w:marRight w:val="0"/>
      <w:marTop w:val="0"/>
      <w:marBottom w:val="0"/>
      <w:divBdr>
        <w:top w:val="none" w:sz="0" w:space="0" w:color="auto"/>
        <w:left w:val="none" w:sz="0" w:space="0" w:color="auto"/>
        <w:bottom w:val="none" w:sz="0" w:space="0" w:color="auto"/>
        <w:right w:val="none" w:sz="0" w:space="0" w:color="auto"/>
      </w:divBdr>
    </w:div>
    <w:div w:id="674962799">
      <w:bodyDiv w:val="1"/>
      <w:marLeft w:val="0"/>
      <w:marRight w:val="0"/>
      <w:marTop w:val="0"/>
      <w:marBottom w:val="0"/>
      <w:divBdr>
        <w:top w:val="none" w:sz="0" w:space="0" w:color="auto"/>
        <w:left w:val="none" w:sz="0" w:space="0" w:color="auto"/>
        <w:bottom w:val="none" w:sz="0" w:space="0" w:color="auto"/>
        <w:right w:val="none" w:sz="0" w:space="0" w:color="auto"/>
      </w:divBdr>
    </w:div>
    <w:div w:id="831876363">
      <w:bodyDiv w:val="1"/>
      <w:marLeft w:val="0"/>
      <w:marRight w:val="0"/>
      <w:marTop w:val="0"/>
      <w:marBottom w:val="0"/>
      <w:divBdr>
        <w:top w:val="none" w:sz="0" w:space="0" w:color="auto"/>
        <w:left w:val="none" w:sz="0" w:space="0" w:color="auto"/>
        <w:bottom w:val="none" w:sz="0" w:space="0" w:color="auto"/>
        <w:right w:val="none" w:sz="0" w:space="0" w:color="auto"/>
      </w:divBdr>
    </w:div>
    <w:div w:id="966743902">
      <w:bodyDiv w:val="1"/>
      <w:marLeft w:val="0"/>
      <w:marRight w:val="0"/>
      <w:marTop w:val="0"/>
      <w:marBottom w:val="0"/>
      <w:divBdr>
        <w:top w:val="none" w:sz="0" w:space="0" w:color="auto"/>
        <w:left w:val="none" w:sz="0" w:space="0" w:color="auto"/>
        <w:bottom w:val="none" w:sz="0" w:space="0" w:color="auto"/>
        <w:right w:val="none" w:sz="0" w:space="0" w:color="auto"/>
      </w:divBdr>
    </w:div>
    <w:div w:id="975447254">
      <w:bodyDiv w:val="1"/>
      <w:marLeft w:val="0"/>
      <w:marRight w:val="0"/>
      <w:marTop w:val="0"/>
      <w:marBottom w:val="0"/>
      <w:divBdr>
        <w:top w:val="none" w:sz="0" w:space="0" w:color="auto"/>
        <w:left w:val="none" w:sz="0" w:space="0" w:color="auto"/>
        <w:bottom w:val="none" w:sz="0" w:space="0" w:color="auto"/>
        <w:right w:val="none" w:sz="0" w:space="0" w:color="auto"/>
      </w:divBdr>
    </w:div>
    <w:div w:id="1502500176">
      <w:bodyDiv w:val="1"/>
      <w:marLeft w:val="0"/>
      <w:marRight w:val="0"/>
      <w:marTop w:val="0"/>
      <w:marBottom w:val="0"/>
      <w:divBdr>
        <w:top w:val="none" w:sz="0" w:space="0" w:color="auto"/>
        <w:left w:val="none" w:sz="0" w:space="0" w:color="auto"/>
        <w:bottom w:val="none" w:sz="0" w:space="0" w:color="auto"/>
        <w:right w:val="none" w:sz="0" w:space="0" w:color="auto"/>
      </w:divBdr>
    </w:div>
    <w:div w:id="172775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etichetta.it" TargetMode="External"/><Relationship Id="rId13" Type="http://schemas.openxmlformats.org/officeDocument/2006/relationships/hyperlink" Target="https://www.milomb.camcom.it/regolament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mi.camcom.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pec.milomb.camco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lomb.camcom.it" TargetMode="External"/><Relationship Id="rId4" Type="http://schemas.openxmlformats.org/officeDocument/2006/relationships/settings" Target="settings.xml"/><Relationship Id="rId9" Type="http://schemas.openxmlformats.org/officeDocument/2006/relationships/hyperlink" Target="https://codiceateco.it/gruppo?q=55.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na.gov.it/RegistroNazionaleTrasparenza/faces/pages/TrasparenzaAiuto.j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2A59-28C3-4C1D-A42C-1F1375F4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6</Pages>
  <Words>1846</Words>
  <Characters>12035</Characters>
  <Application>Microsoft Office Word</Application>
  <DocSecurity>0</DocSecurity>
  <Lines>100</Lines>
  <Paragraphs>27</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HP Inc.</Company>
  <LinksUpToDate>false</LinksUpToDate>
  <CharactersWithSpaces>13854</CharactersWithSpaces>
  <SharedDoc>false</SharedDoc>
  <HLinks>
    <vt:vector size="30" baseType="variant">
      <vt:variant>
        <vt:i4>262225</vt:i4>
      </vt:variant>
      <vt:variant>
        <vt:i4>102</vt:i4>
      </vt:variant>
      <vt:variant>
        <vt:i4>0</vt:i4>
      </vt:variant>
      <vt:variant>
        <vt:i4>5</vt:i4>
      </vt:variant>
      <vt:variant>
        <vt:lpwstr>https://www.milomb.camcom.it/regolamenti</vt:lpwstr>
      </vt:variant>
      <vt:variant>
        <vt:lpwstr/>
      </vt:variant>
      <vt:variant>
        <vt:i4>2555985</vt:i4>
      </vt:variant>
      <vt:variant>
        <vt:i4>99</vt:i4>
      </vt:variant>
      <vt:variant>
        <vt:i4>0</vt:i4>
      </vt:variant>
      <vt:variant>
        <vt:i4>5</vt:i4>
      </vt:variant>
      <vt:variant>
        <vt:lpwstr/>
      </vt:variant>
      <vt:variant>
        <vt:lpwstr>_bookmark5</vt:lpwstr>
      </vt:variant>
      <vt:variant>
        <vt:i4>3211356</vt:i4>
      </vt:variant>
      <vt:variant>
        <vt:i4>96</vt:i4>
      </vt:variant>
      <vt:variant>
        <vt:i4>0</vt:i4>
      </vt:variant>
      <vt:variant>
        <vt:i4>5</vt:i4>
      </vt:variant>
      <vt:variant>
        <vt:lpwstr>mailto:RPD@mi.camcom.it</vt:lpwstr>
      </vt:variant>
      <vt:variant>
        <vt:lpwstr/>
      </vt:variant>
      <vt:variant>
        <vt:i4>6160488</vt:i4>
      </vt:variant>
      <vt:variant>
        <vt:i4>93</vt:i4>
      </vt:variant>
      <vt:variant>
        <vt:i4>0</vt:i4>
      </vt:variant>
      <vt:variant>
        <vt:i4>5</vt:i4>
      </vt:variant>
      <vt:variant>
        <vt:lpwstr>mailto:cciaa@pec.milomb.camcom.it</vt:lpwstr>
      </vt:variant>
      <vt:variant>
        <vt:lpwstr/>
      </vt:variant>
      <vt:variant>
        <vt:i4>4194319</vt:i4>
      </vt:variant>
      <vt:variant>
        <vt:i4>90</vt:i4>
      </vt:variant>
      <vt:variant>
        <vt:i4>0</vt:i4>
      </vt:variant>
      <vt:variant>
        <vt:i4>5</vt:i4>
      </vt:variant>
      <vt:variant>
        <vt:lpwstr>http://www.milomb.camcom.it/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Arianna Bianchi</cp:lastModifiedBy>
  <cp:revision>42</cp:revision>
  <cp:lastPrinted>2023-05-11T10:18:00Z</cp:lastPrinted>
  <dcterms:created xsi:type="dcterms:W3CDTF">2023-05-08T13:57:00Z</dcterms:created>
  <dcterms:modified xsi:type="dcterms:W3CDTF">2023-05-24T13:14:00Z</dcterms:modified>
</cp:coreProperties>
</file>